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5A" w:rsidRPr="00C31D5A" w:rsidRDefault="006A1B9D" w:rsidP="00C31D5A">
      <w:pPr>
        <w:pStyle w:val="a3"/>
        <w:shd w:val="clear" w:color="auto" w:fill="FFFFFF"/>
        <w:tabs>
          <w:tab w:val="left" w:pos="3315"/>
          <w:tab w:val="center" w:pos="4677"/>
        </w:tabs>
        <w:spacing w:before="0" w:beforeAutospacing="0" w:after="0" w:afterAutospacing="0" w:line="288" w:lineRule="auto"/>
        <w:ind w:firstLine="426"/>
        <w:jc w:val="right"/>
        <w:textAlignment w:val="baseline"/>
        <w:rPr>
          <w:rFonts w:ascii="Arial" w:hAnsi="Arial" w:cs="Arial"/>
          <w:b/>
          <w:i/>
        </w:rPr>
      </w:pPr>
      <w:r w:rsidRPr="00C31D5A">
        <w:rPr>
          <w:rFonts w:ascii="Arial" w:hAnsi="Arial" w:cs="Arial"/>
          <w:b/>
          <w:bCs/>
          <w:iCs/>
        </w:rPr>
        <w:t xml:space="preserve">                                                      </w:t>
      </w:r>
      <w:r w:rsidR="008F1970">
        <w:rPr>
          <w:rFonts w:ascii="Arial" w:hAnsi="Arial" w:cs="Arial"/>
          <w:b/>
          <w:i/>
        </w:rPr>
        <w:t>8</w:t>
      </w:r>
      <w:r w:rsidR="00C31D5A" w:rsidRPr="00C31D5A">
        <w:rPr>
          <w:rFonts w:ascii="Arial" w:hAnsi="Arial" w:cs="Arial"/>
          <w:b/>
          <w:i/>
        </w:rPr>
        <w:t xml:space="preserve"> класс</w:t>
      </w:r>
    </w:p>
    <w:p w:rsidR="00C31D5A" w:rsidRPr="00C31D5A" w:rsidRDefault="00C31D5A" w:rsidP="00C31D5A">
      <w:pPr>
        <w:spacing w:line="288" w:lineRule="auto"/>
        <w:rPr>
          <w:rFonts w:ascii="Arial" w:hAnsi="Arial" w:cs="Arial"/>
          <w:b/>
          <w:i/>
        </w:rPr>
      </w:pPr>
      <w:r w:rsidRPr="00C31D5A">
        <w:rPr>
          <w:rFonts w:ascii="Arial" w:hAnsi="Arial" w:cs="Arial"/>
          <w:b/>
          <w:i/>
        </w:rPr>
        <w:t>Чтение. Кратковременная память.</w:t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</w:p>
    <w:p w:rsidR="00C31D5A" w:rsidRPr="00C31D5A" w:rsidRDefault="00C31D5A" w:rsidP="00C31D5A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C31D5A" w:rsidRPr="00DF779A" w:rsidRDefault="00C31D5A" w:rsidP="00C31D5A">
      <w:pPr>
        <w:spacing w:line="288" w:lineRule="auto"/>
        <w:ind w:firstLine="540"/>
        <w:jc w:val="both"/>
        <w:rPr>
          <w:rFonts w:ascii="Arial" w:hAnsi="Arial" w:cs="Arial"/>
          <w:b/>
          <w:i/>
        </w:rPr>
      </w:pPr>
      <w:r w:rsidRPr="00C31D5A">
        <w:rPr>
          <w:rFonts w:ascii="Arial" w:hAnsi="Arial" w:cs="Arial"/>
          <w:b/>
          <w:i/>
        </w:rPr>
        <w:t xml:space="preserve">Задание 6.  </w:t>
      </w:r>
      <w:r>
        <w:rPr>
          <w:rFonts w:ascii="Arial" w:hAnsi="Arial" w:cs="Arial"/>
          <w:b/>
          <w:i/>
        </w:rPr>
        <w:t xml:space="preserve">Часть 1. </w:t>
      </w:r>
      <w:r w:rsidRPr="00C31D5A">
        <w:rPr>
          <w:rFonts w:ascii="Arial" w:hAnsi="Arial" w:cs="Arial"/>
          <w:i/>
        </w:rPr>
        <w:t>Внимательно прочитайте текст. Постарайтесь запомнить особенности электрических явлений в жизни растений  как можно лучше.</w:t>
      </w:r>
      <w:r w:rsidR="00DF779A">
        <w:rPr>
          <w:rFonts w:ascii="Arial" w:hAnsi="Arial" w:cs="Arial"/>
          <w:i/>
        </w:rPr>
        <w:t xml:space="preserve"> </w:t>
      </w:r>
      <w:r w:rsidR="00DF779A" w:rsidRPr="00DF779A">
        <w:rPr>
          <w:rFonts w:ascii="Arial" w:hAnsi="Arial" w:cs="Arial"/>
          <w:b/>
          <w:i/>
        </w:rPr>
        <w:t xml:space="preserve">Время – </w:t>
      </w:r>
      <w:r w:rsidR="00DF779A">
        <w:rPr>
          <w:rFonts w:ascii="Arial" w:hAnsi="Arial" w:cs="Arial"/>
          <w:b/>
          <w:i/>
        </w:rPr>
        <w:t>4</w:t>
      </w:r>
      <w:r w:rsidR="00DF779A" w:rsidRPr="00DF779A">
        <w:rPr>
          <w:rFonts w:ascii="Arial" w:hAnsi="Arial" w:cs="Arial"/>
          <w:b/>
          <w:i/>
        </w:rPr>
        <w:t xml:space="preserve"> минуты.</w:t>
      </w:r>
    </w:p>
    <w:p w:rsidR="006A1B9D" w:rsidRDefault="006A1B9D" w:rsidP="00C31D5A">
      <w:pPr>
        <w:pStyle w:val="a3"/>
        <w:shd w:val="clear" w:color="auto" w:fill="FFFFFF"/>
        <w:tabs>
          <w:tab w:val="left" w:pos="3315"/>
          <w:tab w:val="center" w:pos="4677"/>
        </w:tabs>
        <w:spacing w:before="0" w:beforeAutospacing="0" w:after="0" w:afterAutospacing="0" w:line="288" w:lineRule="auto"/>
        <w:ind w:firstLine="426"/>
        <w:jc w:val="center"/>
        <w:textAlignment w:val="baseline"/>
        <w:rPr>
          <w:rFonts w:ascii="Arial" w:hAnsi="Arial" w:cs="Arial"/>
          <w:b/>
          <w:bCs/>
          <w:iCs/>
        </w:rPr>
      </w:pPr>
      <w:r w:rsidRPr="00C31D5A">
        <w:rPr>
          <w:rFonts w:ascii="Arial" w:hAnsi="Arial" w:cs="Arial"/>
          <w:b/>
          <w:bCs/>
          <w:iCs/>
        </w:rPr>
        <w:t>Растворы</w:t>
      </w:r>
    </w:p>
    <w:p w:rsidR="00C31D5A" w:rsidRPr="00C31D5A" w:rsidRDefault="00C31D5A" w:rsidP="00C31D5A">
      <w:pPr>
        <w:pStyle w:val="a3"/>
        <w:shd w:val="clear" w:color="auto" w:fill="FFFFFF"/>
        <w:tabs>
          <w:tab w:val="left" w:pos="3315"/>
          <w:tab w:val="center" w:pos="4677"/>
        </w:tabs>
        <w:spacing w:before="0" w:beforeAutospacing="0" w:after="0" w:afterAutospacing="0" w:line="288" w:lineRule="auto"/>
        <w:ind w:firstLine="426"/>
        <w:jc w:val="center"/>
        <w:textAlignment w:val="baseline"/>
        <w:rPr>
          <w:rFonts w:ascii="Arial" w:hAnsi="Arial" w:cs="Arial"/>
          <w:b/>
        </w:rPr>
      </w:pPr>
    </w:p>
    <w:p w:rsidR="006A1B9D" w:rsidRPr="00C31D5A" w:rsidRDefault="006A1B9D" w:rsidP="00C31D5A">
      <w:pPr>
        <w:pStyle w:val="a3"/>
        <w:shd w:val="clear" w:color="auto" w:fill="FFFFFF"/>
        <w:tabs>
          <w:tab w:val="left" w:pos="3315"/>
          <w:tab w:val="center" w:pos="4677"/>
        </w:tabs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 xml:space="preserve">Большинство людей полагают, что растворы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это жидкости. Однако</w:t>
      </w:r>
      <w:proofErr w:type="gramStart"/>
      <w:r w:rsidRPr="00C31D5A">
        <w:rPr>
          <w:rFonts w:ascii="Arial" w:hAnsi="Arial" w:cs="Arial"/>
        </w:rPr>
        <w:t>,</w:t>
      </w:r>
      <w:proofErr w:type="gramEnd"/>
      <w:r w:rsidRPr="00C31D5A">
        <w:rPr>
          <w:rFonts w:ascii="Arial" w:hAnsi="Arial" w:cs="Arial"/>
        </w:rPr>
        <w:t xml:space="preserve"> раствор может быть любым сочетанием растворённых веществ и растворителей в различных состояниях.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>Твёрдые растворы, как правило, предполагают наличие в них, по крайней мере</w:t>
      </w:r>
      <w:r w:rsidR="00585E62" w:rsidRPr="00C31D5A">
        <w:rPr>
          <w:rFonts w:ascii="Arial" w:hAnsi="Arial" w:cs="Arial"/>
        </w:rPr>
        <w:t>,</w:t>
      </w:r>
      <w:r w:rsidRPr="00C31D5A">
        <w:rPr>
          <w:rFonts w:ascii="Arial" w:hAnsi="Arial" w:cs="Arial"/>
        </w:rPr>
        <w:t xml:space="preserve"> одного металла. Например, «чистое» серебро содержит небольшое количество примеси меди. Серебро здесь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растворитель, а медь – это растворённое вещество. 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 xml:space="preserve">Растворы газов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это однородные смеси двух или более газов. Пример газообразного раствора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воздух. В основном он состоит из кислорода и азота. Большую часть занимает азот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78%, поэтому он выступает растворителем. Содержание кислорода в воздухе 21%, поэтому он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основное растворённое вещество, в воздухе так же присутствуют углекислый газ, водород, инертные газы.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>В жидких растворах должен быть жидкий растворитель, а в качестве растворимого вещества в их состав может входить твёрдое вещество, жидкость или газ. Например, в речной воде содержится растворённый в ней кислород. От кислорода зависит жизнь рыб и многих других существ, живущих в реке. Твёрдые вещества тоже могут образовывать растворы с жидкостями. Например, кусочек сахара растворяется в тёплой воде.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 xml:space="preserve">Существуют жидкости, способные растворять другие жидкости. Одним из примеров является антифриз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автомобильная охлаждающая жидкость, которую можно разбавлять водой. Вода растворяется в антифризе, что не позволяет </w:t>
      </w:r>
      <w:r w:rsidR="00C31D5A" w:rsidRPr="00C31D5A">
        <w:rPr>
          <w:rFonts w:ascii="Arial" w:hAnsi="Arial" w:cs="Arial"/>
        </w:rPr>
        <w:t xml:space="preserve">ей </w:t>
      </w:r>
      <w:r w:rsidRPr="00C31D5A">
        <w:rPr>
          <w:rFonts w:ascii="Arial" w:hAnsi="Arial" w:cs="Arial"/>
        </w:rPr>
        <w:t>замёрзн</w:t>
      </w:r>
      <w:r w:rsidR="00C31D5A" w:rsidRPr="00C31D5A">
        <w:rPr>
          <w:rFonts w:ascii="Arial" w:hAnsi="Arial" w:cs="Arial"/>
        </w:rPr>
        <w:t xml:space="preserve">уть при минусовых температурах. </w:t>
      </w:r>
      <w:r w:rsidRPr="00C31D5A">
        <w:rPr>
          <w:rFonts w:ascii="Arial" w:hAnsi="Arial" w:cs="Arial"/>
        </w:rPr>
        <w:t>Жидкости, которые легко смешиваются, называются смешивающимися. Другие жидкости, такие как масло и вода, вообще не смешиваются. Такие жидкости называются несмешивающимися.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>Воду иногда называют универсальным растворителем, поскольку в ней растворяется большое количество различных веществ. Растворы, которые образует вода, называются водными растворами.</w:t>
      </w:r>
    </w:p>
    <w:p w:rsidR="00C31D5A" w:rsidRDefault="006A1B9D" w:rsidP="00C31D5A">
      <w:pPr>
        <w:pStyle w:val="a3"/>
        <w:shd w:val="clear" w:color="auto" w:fill="FFFFFF"/>
        <w:tabs>
          <w:tab w:val="left" w:pos="3315"/>
          <w:tab w:val="center" w:pos="4677"/>
        </w:tabs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>Вещество, которое растворяется в воде, образует либо ионы, либо молекулы</w:t>
      </w:r>
      <w:r w:rsidR="003B2D4F" w:rsidRPr="00C31D5A">
        <w:rPr>
          <w:rFonts w:ascii="Arial" w:hAnsi="Arial" w:cs="Arial"/>
        </w:rPr>
        <w:t>.</w:t>
      </w:r>
      <w:r w:rsidRPr="00C31D5A">
        <w:rPr>
          <w:rFonts w:ascii="Arial" w:hAnsi="Arial" w:cs="Arial"/>
        </w:rPr>
        <w:t xml:space="preserve"> </w:t>
      </w:r>
      <w:r w:rsidR="003B2D4F" w:rsidRPr="00C31D5A">
        <w:rPr>
          <w:rFonts w:ascii="Arial" w:hAnsi="Arial" w:cs="Arial"/>
        </w:rPr>
        <w:t>Т</w:t>
      </w:r>
      <w:r w:rsidRPr="00C31D5A">
        <w:rPr>
          <w:rFonts w:ascii="Arial" w:hAnsi="Arial" w:cs="Arial"/>
        </w:rPr>
        <w:t xml:space="preserve">акие вещества называют электролитами. Ион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это атом, который потерял или получил один или несколько электронов. В результате он становится заряженным. У иона, потерявшего электроны, заряд положительный, а </w:t>
      </w:r>
      <w:proofErr w:type="gramStart"/>
      <w:r w:rsidRPr="00C31D5A">
        <w:rPr>
          <w:rFonts w:ascii="Arial" w:hAnsi="Arial" w:cs="Arial"/>
        </w:rPr>
        <w:t>у</w:t>
      </w:r>
      <w:proofErr w:type="gramEnd"/>
      <w:r w:rsidRPr="00C31D5A">
        <w:rPr>
          <w:rFonts w:ascii="Arial" w:hAnsi="Arial" w:cs="Arial"/>
        </w:rPr>
        <w:t xml:space="preserve"> получившего их </w:t>
      </w:r>
      <w:r w:rsidRPr="00C31D5A">
        <w:rPr>
          <w:rFonts w:ascii="Arial" w:hAnsi="Arial" w:cs="Arial"/>
          <w:color w:val="2F2F2F"/>
        </w:rPr>
        <w:t xml:space="preserve">– </w:t>
      </w:r>
      <w:r w:rsidRPr="00C31D5A">
        <w:rPr>
          <w:rFonts w:ascii="Arial" w:hAnsi="Arial" w:cs="Arial"/>
        </w:rPr>
        <w:t xml:space="preserve"> отрицательный. Ионы отрицательные притягиваются к ионам с противоположным зарядом и отталкиваются от тех, что заряжены так же, как они. Притяжение заставляет ионы собираться вместе и образовывать соединения. </w:t>
      </w:r>
    </w:p>
    <w:p w:rsidR="00C31D5A" w:rsidRDefault="00C31D5A">
      <w:pPr>
        <w:spacing w:after="200" w:line="276" w:lineRule="auto"/>
        <w:rPr>
          <w:rFonts w:ascii="Arial" w:hAnsi="Arial" w:cs="Arial"/>
          <w:lang w:bidi="he-IL"/>
        </w:rPr>
      </w:pPr>
      <w:r>
        <w:rPr>
          <w:rFonts w:ascii="Arial" w:hAnsi="Arial" w:cs="Arial"/>
        </w:rPr>
        <w:br w:type="page"/>
      </w:r>
    </w:p>
    <w:p w:rsidR="00C31D5A" w:rsidRPr="00C31D5A" w:rsidRDefault="0010110A" w:rsidP="00C31D5A">
      <w:pPr>
        <w:pStyle w:val="a3"/>
        <w:shd w:val="clear" w:color="auto" w:fill="FFFFFF"/>
        <w:tabs>
          <w:tab w:val="left" w:pos="3315"/>
          <w:tab w:val="center" w:pos="4677"/>
        </w:tabs>
        <w:spacing w:before="0" w:beforeAutospacing="0" w:after="0" w:afterAutospacing="0" w:line="288" w:lineRule="auto"/>
        <w:ind w:firstLine="426"/>
        <w:jc w:val="right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8 </w:t>
      </w:r>
      <w:r w:rsidR="00C31D5A" w:rsidRPr="00C31D5A">
        <w:rPr>
          <w:rFonts w:ascii="Arial" w:hAnsi="Arial" w:cs="Arial"/>
          <w:b/>
          <w:i/>
        </w:rPr>
        <w:t xml:space="preserve"> класс</w:t>
      </w:r>
    </w:p>
    <w:p w:rsidR="00C31D5A" w:rsidRPr="00C31D5A" w:rsidRDefault="00C31D5A" w:rsidP="00C31D5A">
      <w:pPr>
        <w:spacing w:line="288" w:lineRule="auto"/>
        <w:rPr>
          <w:rFonts w:ascii="Arial" w:hAnsi="Arial" w:cs="Arial"/>
          <w:b/>
          <w:i/>
        </w:rPr>
      </w:pPr>
      <w:r w:rsidRPr="00C31D5A">
        <w:rPr>
          <w:rFonts w:ascii="Arial" w:hAnsi="Arial" w:cs="Arial"/>
          <w:b/>
          <w:i/>
        </w:rPr>
        <w:t>Чтение. Кратковременная память.</w:t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  <w:r w:rsidRPr="00C31D5A">
        <w:rPr>
          <w:rFonts w:ascii="Arial" w:hAnsi="Arial" w:cs="Arial"/>
          <w:b/>
          <w:i/>
        </w:rPr>
        <w:tab/>
      </w:r>
    </w:p>
    <w:p w:rsidR="00C31D5A" w:rsidRPr="00C31D5A" w:rsidRDefault="00C31D5A" w:rsidP="00C31D5A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C31D5A" w:rsidRDefault="00C31D5A" w:rsidP="00C31D5A">
      <w:pPr>
        <w:spacing w:line="288" w:lineRule="auto"/>
        <w:ind w:firstLine="539"/>
        <w:jc w:val="both"/>
        <w:rPr>
          <w:rFonts w:ascii="Arial" w:hAnsi="Arial" w:cs="Arial"/>
          <w:b/>
          <w:i/>
        </w:rPr>
      </w:pPr>
      <w:r w:rsidRPr="00C31D5A">
        <w:rPr>
          <w:rFonts w:ascii="Arial" w:hAnsi="Arial" w:cs="Arial"/>
          <w:b/>
          <w:i/>
        </w:rPr>
        <w:t xml:space="preserve">Задание 6.  </w:t>
      </w:r>
      <w:r>
        <w:rPr>
          <w:rFonts w:ascii="Arial" w:hAnsi="Arial" w:cs="Arial"/>
          <w:b/>
          <w:i/>
        </w:rPr>
        <w:t>Часть 1. Продолжение</w:t>
      </w:r>
      <w:r w:rsidR="009D5E83">
        <w:rPr>
          <w:rFonts w:ascii="Arial" w:hAnsi="Arial" w:cs="Arial"/>
          <w:b/>
          <w:i/>
        </w:rPr>
        <w:t>.</w:t>
      </w:r>
    </w:p>
    <w:p w:rsidR="009D5E83" w:rsidRDefault="009D5E83" w:rsidP="00C31D5A">
      <w:pPr>
        <w:spacing w:line="288" w:lineRule="auto"/>
        <w:ind w:firstLine="539"/>
        <w:jc w:val="both"/>
        <w:rPr>
          <w:rFonts w:ascii="Arial" w:hAnsi="Arial" w:cs="Arial"/>
        </w:rPr>
      </w:pPr>
    </w:p>
    <w:p w:rsidR="006A1B9D" w:rsidRPr="00C31D5A" w:rsidRDefault="006A1B9D" w:rsidP="00C31D5A">
      <w:pPr>
        <w:spacing w:line="288" w:lineRule="auto"/>
        <w:ind w:firstLine="539"/>
        <w:jc w:val="both"/>
        <w:rPr>
          <w:rFonts w:ascii="Arial" w:hAnsi="Arial" w:cs="Arial"/>
          <w:b/>
          <w:i/>
        </w:rPr>
      </w:pPr>
      <w:r w:rsidRPr="00C31D5A">
        <w:rPr>
          <w:rFonts w:ascii="Arial" w:hAnsi="Arial" w:cs="Arial"/>
        </w:rPr>
        <w:t>Именно на этих свойствах созданы электрические батарейки и автомобильные акку</w:t>
      </w:r>
      <w:r w:rsidR="00C31D5A">
        <w:rPr>
          <w:rFonts w:ascii="Arial" w:hAnsi="Arial" w:cs="Arial"/>
        </w:rPr>
        <w:t xml:space="preserve">муляторы. </w:t>
      </w:r>
      <w:r w:rsidRPr="00C31D5A">
        <w:rPr>
          <w:rFonts w:ascii="Arial" w:hAnsi="Arial" w:cs="Arial"/>
        </w:rPr>
        <w:t xml:space="preserve">Чаще всего в автомобилях используют кислотный аккумулятор, в котором находится раствор серной кислоты, один из лучших электролитов. Раньше использовали и щелочные аккумуляторы, но они более массивные, поэтому в настоящее время ими не пользуются. 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 xml:space="preserve">Растворы могут быть ненасыщенные, насыщенные и перенасыщенные. Элементарный пример: чай не сладкий, когда сахара мало, сладкий, когда его достаточно и приторный, когда сахар так много, что </w:t>
      </w:r>
      <w:proofErr w:type="gramStart"/>
      <w:r w:rsidRPr="00C31D5A">
        <w:rPr>
          <w:rFonts w:ascii="Arial" w:hAnsi="Arial" w:cs="Arial"/>
        </w:rPr>
        <w:t>его</w:t>
      </w:r>
      <w:proofErr w:type="gramEnd"/>
      <w:r w:rsidRPr="00C31D5A">
        <w:rPr>
          <w:rFonts w:ascii="Arial" w:hAnsi="Arial" w:cs="Arial"/>
        </w:rPr>
        <w:t xml:space="preserve"> не растворённый остаток находится на дне стакана. 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  <w:r w:rsidRPr="00C31D5A">
        <w:rPr>
          <w:rFonts w:ascii="Arial" w:hAnsi="Arial" w:cs="Arial"/>
        </w:rPr>
        <w:t xml:space="preserve">Однако по своей природе все вещества делятся </w:t>
      </w:r>
      <w:proofErr w:type="gramStart"/>
      <w:r w:rsidRPr="00C31D5A">
        <w:rPr>
          <w:rFonts w:ascii="Arial" w:hAnsi="Arial" w:cs="Arial"/>
        </w:rPr>
        <w:t>на</w:t>
      </w:r>
      <w:proofErr w:type="gramEnd"/>
      <w:r w:rsidRPr="00C31D5A">
        <w:rPr>
          <w:rFonts w:ascii="Arial" w:hAnsi="Arial" w:cs="Arial"/>
        </w:rPr>
        <w:t xml:space="preserve"> растворимые, малорастворимые и нерастворимые в воде. К хорошо растворимым веществам относят большинство кислот, солей и щелочи. Есть металлы (калий и натрий) все соединения которых  хорошо растворяются в воде. Большинство оснований не растворяются в воде, и поэтому выпадают в осадок. Кислоты, </w:t>
      </w:r>
      <w:proofErr w:type="gramStart"/>
      <w:r w:rsidRPr="00C31D5A">
        <w:rPr>
          <w:rFonts w:ascii="Arial" w:hAnsi="Arial" w:cs="Arial"/>
        </w:rPr>
        <w:t>кроме</w:t>
      </w:r>
      <w:proofErr w:type="gramEnd"/>
      <w:r w:rsidRPr="00C31D5A">
        <w:rPr>
          <w:rFonts w:ascii="Arial" w:hAnsi="Arial" w:cs="Arial"/>
        </w:rPr>
        <w:t xml:space="preserve"> кремниевой,  почти все растворяются, поэтому её иначе называют «стеклянной». Практически все её соли –  силикаты –  тоже не растворяются в воде. </w:t>
      </w:r>
    </w:p>
    <w:p w:rsidR="006A1B9D" w:rsidRPr="00C31D5A" w:rsidRDefault="006A1B9D" w:rsidP="00C31D5A">
      <w:pPr>
        <w:pStyle w:val="a3"/>
        <w:shd w:val="clear" w:color="auto" w:fill="FFFFFF"/>
        <w:spacing w:before="0" w:beforeAutospacing="0" w:after="0" w:afterAutospacing="0" w:line="288" w:lineRule="auto"/>
        <w:ind w:firstLine="426"/>
        <w:jc w:val="both"/>
        <w:textAlignment w:val="baseline"/>
        <w:rPr>
          <w:rFonts w:ascii="Arial" w:hAnsi="Arial" w:cs="Arial"/>
        </w:rPr>
      </w:pPr>
    </w:p>
    <w:p w:rsidR="009F66AC" w:rsidRPr="00C31D5A" w:rsidRDefault="009F66AC" w:rsidP="00C31D5A">
      <w:pPr>
        <w:spacing w:line="288" w:lineRule="auto"/>
        <w:rPr>
          <w:rFonts w:ascii="Arial" w:hAnsi="Arial" w:cs="Arial"/>
        </w:rPr>
      </w:pPr>
      <w:r w:rsidRPr="00C31D5A">
        <w:rPr>
          <w:rFonts w:ascii="Arial" w:hAnsi="Arial" w:cs="Arial"/>
        </w:rPr>
        <w:br w:type="page"/>
      </w:r>
    </w:p>
    <w:p w:rsidR="009D5E83" w:rsidRPr="009D5E83" w:rsidRDefault="0010110A" w:rsidP="009D5E83">
      <w:pPr>
        <w:spacing w:line="288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8</w:t>
      </w:r>
      <w:r w:rsidR="009D5E83" w:rsidRPr="009D5E83">
        <w:rPr>
          <w:rFonts w:ascii="Arial" w:hAnsi="Arial" w:cs="Arial"/>
          <w:b/>
          <w:i/>
        </w:rPr>
        <w:t xml:space="preserve"> класс</w:t>
      </w:r>
    </w:p>
    <w:p w:rsidR="009D5E83" w:rsidRPr="009D5E83" w:rsidRDefault="009D5E83" w:rsidP="009D5E83">
      <w:pPr>
        <w:spacing w:line="288" w:lineRule="auto"/>
        <w:jc w:val="right"/>
        <w:rPr>
          <w:rFonts w:ascii="Arial" w:hAnsi="Arial" w:cs="Arial"/>
          <w:b/>
          <w:i/>
        </w:rPr>
      </w:pP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</w:p>
    <w:p w:rsidR="009D5E83" w:rsidRPr="009D5E83" w:rsidRDefault="009D5E83" w:rsidP="009D5E83">
      <w:pPr>
        <w:pStyle w:val="3"/>
        <w:spacing w:before="0" w:after="0" w:line="288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 w:rsidRPr="009D5E83">
        <w:rPr>
          <w:rFonts w:ascii="Arial" w:hAnsi="Arial" w:cs="Arial"/>
          <w:b w:val="0"/>
          <w:i/>
          <w:sz w:val="24"/>
          <w:szCs w:val="24"/>
        </w:rPr>
        <w:t>Фамилия, имя __________________________________ школа_______________</w:t>
      </w:r>
    </w:p>
    <w:p w:rsidR="009D5E83" w:rsidRDefault="009D5E83" w:rsidP="009D5E83">
      <w:pPr>
        <w:spacing w:line="288" w:lineRule="auto"/>
        <w:jc w:val="both"/>
        <w:rPr>
          <w:rFonts w:ascii="Arial" w:hAnsi="Arial" w:cs="Arial"/>
          <w:b/>
          <w:i/>
        </w:rPr>
      </w:pPr>
    </w:p>
    <w:p w:rsidR="009D5E83" w:rsidRDefault="009D5E83" w:rsidP="009D5E83">
      <w:pPr>
        <w:spacing w:line="288" w:lineRule="auto"/>
        <w:jc w:val="both"/>
        <w:rPr>
          <w:rFonts w:ascii="Arial" w:hAnsi="Arial" w:cs="Arial"/>
          <w:b/>
          <w:i/>
        </w:rPr>
      </w:pPr>
      <w:r w:rsidRPr="00C31D5A">
        <w:rPr>
          <w:rFonts w:ascii="Arial" w:hAnsi="Arial" w:cs="Arial"/>
          <w:b/>
          <w:i/>
        </w:rPr>
        <w:t>Чтение. Кратковременная память.</w:t>
      </w:r>
      <w:r w:rsidRPr="009D5E83">
        <w:rPr>
          <w:rFonts w:ascii="Arial" w:hAnsi="Arial" w:cs="Arial"/>
          <w:b/>
          <w:i/>
        </w:rPr>
        <w:tab/>
      </w:r>
    </w:p>
    <w:p w:rsidR="009D5E83" w:rsidRDefault="009D5E83" w:rsidP="009D5E83">
      <w:pPr>
        <w:spacing w:line="288" w:lineRule="auto"/>
        <w:jc w:val="both"/>
        <w:rPr>
          <w:rFonts w:ascii="Arial" w:hAnsi="Arial" w:cs="Arial"/>
          <w:b/>
          <w:i/>
        </w:rPr>
      </w:pPr>
    </w:p>
    <w:p w:rsidR="009D5E83" w:rsidRPr="009D5E83" w:rsidRDefault="009D5E83" w:rsidP="009D5E83">
      <w:pPr>
        <w:spacing w:line="288" w:lineRule="auto"/>
        <w:jc w:val="both"/>
        <w:rPr>
          <w:rFonts w:ascii="Arial" w:hAnsi="Arial" w:cs="Arial"/>
          <w:i/>
        </w:rPr>
      </w:pPr>
      <w:r w:rsidRPr="009D5E83">
        <w:rPr>
          <w:rFonts w:ascii="Arial" w:hAnsi="Arial" w:cs="Arial"/>
          <w:b/>
          <w:i/>
        </w:rPr>
        <w:t>Задание 6</w:t>
      </w:r>
      <w:r>
        <w:rPr>
          <w:rFonts w:ascii="Arial" w:hAnsi="Arial" w:cs="Arial"/>
          <w:b/>
          <w:i/>
        </w:rPr>
        <w:t>. Часть</w:t>
      </w:r>
      <w:r w:rsidR="001A5AC2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2. </w:t>
      </w:r>
      <w:r w:rsidRPr="009D5E83">
        <w:rPr>
          <w:rFonts w:ascii="Arial" w:hAnsi="Arial" w:cs="Arial"/>
          <w:b/>
          <w:i/>
        </w:rPr>
        <w:t xml:space="preserve"> (после прочтения).  </w:t>
      </w:r>
    </w:p>
    <w:p w:rsidR="009D5E83" w:rsidRPr="009D5E83" w:rsidRDefault="009D5E83" w:rsidP="009D5E83">
      <w:pPr>
        <w:jc w:val="both"/>
        <w:rPr>
          <w:rFonts w:ascii="Arial" w:hAnsi="Arial" w:cs="Arial"/>
          <w:i/>
          <w:iCs/>
        </w:rPr>
      </w:pPr>
      <w:r w:rsidRPr="009D5E83">
        <w:rPr>
          <w:rFonts w:ascii="Arial" w:hAnsi="Arial" w:cs="Arial"/>
          <w:i/>
          <w:iCs/>
        </w:rPr>
        <w:t>Из предложенного списка вопросов отметьте  «</w:t>
      </w:r>
      <w:r w:rsidRPr="009D5E83">
        <w:rPr>
          <w:rFonts w:ascii="Arial" w:hAnsi="Arial" w:cs="Arial"/>
          <w:b/>
          <w:bCs/>
          <w:i/>
          <w:iCs/>
        </w:rPr>
        <w:t xml:space="preserve">V» </w:t>
      </w:r>
      <w:r w:rsidRPr="009D5E83">
        <w:rPr>
          <w:rFonts w:ascii="Arial" w:hAnsi="Arial" w:cs="Arial"/>
          <w:i/>
          <w:iCs/>
        </w:rPr>
        <w:t xml:space="preserve"> те, ответ на которые не дается в тексте.</w:t>
      </w:r>
      <w:r w:rsidR="00DF779A">
        <w:rPr>
          <w:rFonts w:ascii="Arial" w:hAnsi="Arial" w:cs="Arial"/>
          <w:i/>
          <w:iCs/>
        </w:rPr>
        <w:t xml:space="preserve"> </w:t>
      </w:r>
      <w:r w:rsidR="00DF779A" w:rsidRPr="00DF779A">
        <w:rPr>
          <w:rFonts w:ascii="Arial" w:hAnsi="Arial" w:cs="Arial"/>
          <w:b/>
          <w:i/>
        </w:rPr>
        <w:t xml:space="preserve">Время – </w:t>
      </w:r>
      <w:r w:rsidR="00DF779A">
        <w:rPr>
          <w:rFonts w:ascii="Arial" w:hAnsi="Arial" w:cs="Arial"/>
          <w:b/>
          <w:i/>
        </w:rPr>
        <w:t>2</w:t>
      </w:r>
      <w:r w:rsidR="00DF779A" w:rsidRPr="00DF779A">
        <w:rPr>
          <w:rFonts w:ascii="Arial" w:hAnsi="Arial" w:cs="Arial"/>
          <w:b/>
          <w:i/>
        </w:rPr>
        <w:t xml:space="preserve"> минуты</w:t>
      </w:r>
      <w:r w:rsidR="00DF779A">
        <w:rPr>
          <w:rFonts w:ascii="Arial" w:hAnsi="Arial" w:cs="Arial"/>
          <w:b/>
          <w:i/>
        </w:rPr>
        <w:t>.</w:t>
      </w:r>
    </w:p>
    <w:p w:rsidR="00C31D5A" w:rsidRPr="009D5E83" w:rsidRDefault="00C31D5A" w:rsidP="00C31D5A">
      <w:pPr>
        <w:spacing w:line="288" w:lineRule="auto"/>
        <w:jc w:val="both"/>
        <w:rPr>
          <w:rFonts w:ascii="Arial" w:hAnsi="Arial" w:cs="Arial"/>
          <w:b/>
        </w:rPr>
      </w:pPr>
    </w:p>
    <w:p w:rsidR="009F66AC" w:rsidRPr="00C31D5A" w:rsidRDefault="009F66AC" w:rsidP="00C31D5A">
      <w:pPr>
        <w:spacing w:line="288" w:lineRule="auto"/>
        <w:jc w:val="both"/>
        <w:rPr>
          <w:rFonts w:ascii="Arial" w:hAnsi="Arial" w:cs="Arial"/>
          <w:i/>
        </w:rPr>
      </w:pPr>
    </w:p>
    <w:tbl>
      <w:tblPr>
        <w:tblpPr w:leftFromText="180" w:rightFromText="180" w:vertAnchor="text" w:horzAnchor="margin" w:tblpY="127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806"/>
        <w:gridCol w:w="559"/>
        <w:gridCol w:w="547"/>
      </w:tblGrid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31D5A">
              <w:rPr>
                <w:rFonts w:ascii="Arial" w:eastAsia="Times New Roman" w:hAnsi="Arial" w:cs="Arial"/>
                <w:b/>
              </w:rPr>
              <w:t>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31D5A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C31D5A">
              <w:rPr>
                <w:rFonts w:ascii="Arial" w:eastAsia="Times New Roman" w:hAnsi="Arial" w:cs="Arial"/>
                <w:b/>
                <w:i/>
              </w:rPr>
              <w:t>+/-</w:t>
            </w: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C31D5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Calibri" w:hAnsi="Arial" w:cs="Arial"/>
                <w:lang w:eastAsia="en-US"/>
              </w:rPr>
              <w:t>Почему неверно утверждение о том, что растворы – это жидкости?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определяется концентрация раствора?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Какие виды растворов выделяют в зависимости от их насыщенности?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Где применяются электролиты?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Каков механизм образования ионов в растворах?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приготовить твердый раствор?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Что входит в состав жидких растворов?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определить массу растворённого вещества в растворе?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Что можно определить по прозрачности раствора?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7C711E" w:rsidRPr="00C31D5A" w:rsidTr="007C711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называют соли кремниевой кислоты?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1E" w:rsidRPr="00C31D5A" w:rsidRDefault="007C711E" w:rsidP="00C31D5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:rsidR="009F66AC" w:rsidRPr="00C31D5A" w:rsidRDefault="009F66AC" w:rsidP="00C31D5A">
      <w:pPr>
        <w:spacing w:line="288" w:lineRule="auto"/>
        <w:jc w:val="both"/>
        <w:rPr>
          <w:rFonts w:ascii="Arial" w:eastAsia="Calibri" w:hAnsi="Arial" w:cs="Arial"/>
          <w:i/>
          <w:lang w:eastAsia="en-US"/>
        </w:rPr>
      </w:pPr>
    </w:p>
    <w:p w:rsidR="00AA3D07" w:rsidRPr="00C31D5A" w:rsidRDefault="00AA3D07" w:rsidP="00C31D5A">
      <w:pPr>
        <w:spacing w:line="288" w:lineRule="auto"/>
        <w:jc w:val="both"/>
        <w:rPr>
          <w:rFonts w:ascii="Arial" w:eastAsia="Calibri" w:hAnsi="Arial" w:cs="Arial"/>
          <w:i/>
          <w:lang w:eastAsia="en-US"/>
        </w:rPr>
      </w:pPr>
    </w:p>
    <w:p w:rsidR="00AA3D07" w:rsidRPr="00DF779A" w:rsidRDefault="009D5E83" w:rsidP="00DF779A">
      <w:pPr>
        <w:jc w:val="both"/>
        <w:rPr>
          <w:rFonts w:ascii="Arial" w:hAnsi="Arial" w:cs="Arial"/>
          <w:i/>
          <w:iCs/>
        </w:rPr>
      </w:pPr>
      <w:r>
        <w:rPr>
          <w:rFonts w:ascii="Arial" w:eastAsia="Calibri" w:hAnsi="Arial" w:cs="Arial"/>
          <w:i/>
          <w:lang w:eastAsia="en-US"/>
        </w:rPr>
        <w:t>Расставьте номера предложений в порядке следования ответов на них в тексте.</w:t>
      </w:r>
      <w:r w:rsidR="00DF779A">
        <w:rPr>
          <w:rFonts w:ascii="Arial" w:eastAsia="Calibri" w:hAnsi="Arial" w:cs="Arial"/>
          <w:i/>
          <w:lang w:eastAsia="en-US"/>
        </w:rPr>
        <w:t xml:space="preserve"> </w:t>
      </w:r>
      <w:r w:rsidR="00DF779A" w:rsidRPr="00DF779A">
        <w:rPr>
          <w:rFonts w:ascii="Arial" w:hAnsi="Arial" w:cs="Arial"/>
          <w:b/>
          <w:i/>
        </w:rPr>
        <w:t xml:space="preserve">Время – </w:t>
      </w:r>
      <w:r w:rsidR="00DF779A">
        <w:rPr>
          <w:rFonts w:ascii="Arial" w:hAnsi="Arial" w:cs="Arial"/>
          <w:b/>
          <w:i/>
        </w:rPr>
        <w:t>2</w:t>
      </w:r>
      <w:r w:rsidR="00DF779A" w:rsidRPr="00DF779A">
        <w:rPr>
          <w:rFonts w:ascii="Arial" w:hAnsi="Arial" w:cs="Arial"/>
          <w:b/>
          <w:i/>
        </w:rPr>
        <w:t xml:space="preserve"> минуты</w:t>
      </w:r>
      <w:r w:rsidR="00DF779A">
        <w:rPr>
          <w:rFonts w:ascii="Arial" w:hAnsi="Arial" w:cs="Arial"/>
          <w:b/>
          <w:i/>
        </w:rPr>
        <w:t>.</w:t>
      </w:r>
    </w:p>
    <w:p w:rsidR="009D5E83" w:rsidRPr="00C31D5A" w:rsidRDefault="009D5E83" w:rsidP="00C31D5A">
      <w:pPr>
        <w:spacing w:line="288" w:lineRule="auto"/>
        <w:jc w:val="both"/>
        <w:rPr>
          <w:rFonts w:ascii="Arial" w:eastAsia="Calibri" w:hAnsi="Arial" w:cs="Arial"/>
          <w:i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7C711E" w:rsidRPr="00C31D5A" w:rsidTr="007C711E">
        <w:trPr>
          <w:trHeight w:val="397"/>
        </w:trPr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711E" w:rsidRPr="00C31D5A" w:rsidTr="007C711E">
        <w:trPr>
          <w:trHeight w:val="397"/>
        </w:trPr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7C711E" w:rsidRPr="00C31D5A" w:rsidRDefault="007C711E" w:rsidP="00C31D5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F66AC" w:rsidRDefault="009F66AC" w:rsidP="00C31D5A">
      <w:pPr>
        <w:spacing w:line="288" w:lineRule="auto"/>
        <w:rPr>
          <w:rFonts w:ascii="Arial" w:hAnsi="Arial" w:cs="Arial"/>
        </w:rPr>
      </w:pPr>
    </w:p>
    <w:p w:rsidR="00132261" w:rsidRPr="00132261" w:rsidRDefault="00132261" w:rsidP="00C31D5A">
      <w:pPr>
        <w:spacing w:line="288" w:lineRule="auto"/>
        <w:rPr>
          <w:rFonts w:ascii="Arial" w:hAnsi="Arial" w:cs="Arial"/>
        </w:rPr>
      </w:pPr>
    </w:p>
    <w:p w:rsidR="00132261" w:rsidRPr="00132261" w:rsidRDefault="00132261" w:rsidP="00132261">
      <w:pPr>
        <w:tabs>
          <w:tab w:val="left" w:pos="9911"/>
        </w:tabs>
        <w:spacing w:line="288" w:lineRule="auto"/>
        <w:ind w:firstLine="540"/>
        <w:rPr>
          <w:rFonts w:ascii="Arial" w:hAnsi="Arial" w:cs="Arial"/>
          <w:b/>
          <w:i/>
        </w:rPr>
      </w:pPr>
      <w:r w:rsidRPr="00132261">
        <w:rPr>
          <w:rFonts w:ascii="Arial" w:hAnsi="Arial" w:cs="Arial"/>
          <w:b/>
          <w:i/>
        </w:rPr>
        <w:t>Итоговый балл ____________________   Подпись члена жюри _________</w:t>
      </w:r>
    </w:p>
    <w:p w:rsidR="00132261" w:rsidRDefault="00132261" w:rsidP="00C31D5A">
      <w:pPr>
        <w:spacing w:line="288" w:lineRule="auto"/>
        <w:rPr>
          <w:rFonts w:ascii="Arial" w:hAnsi="Arial" w:cs="Arial"/>
        </w:rPr>
      </w:pPr>
    </w:p>
    <w:p w:rsidR="001A5AC2" w:rsidRDefault="001A5AC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5AC2" w:rsidRPr="009D5E83" w:rsidRDefault="0010110A" w:rsidP="001A5AC2">
      <w:pPr>
        <w:spacing w:line="288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8</w:t>
      </w:r>
      <w:bookmarkStart w:id="0" w:name="_GoBack"/>
      <w:bookmarkEnd w:id="0"/>
      <w:r w:rsidR="001A5AC2" w:rsidRPr="009D5E83">
        <w:rPr>
          <w:rFonts w:ascii="Arial" w:hAnsi="Arial" w:cs="Arial"/>
          <w:b/>
          <w:i/>
        </w:rPr>
        <w:t xml:space="preserve"> класс</w:t>
      </w:r>
    </w:p>
    <w:p w:rsidR="001A5AC2" w:rsidRPr="009D5E83" w:rsidRDefault="001A5AC2" w:rsidP="001A5AC2">
      <w:pPr>
        <w:spacing w:line="288" w:lineRule="auto"/>
        <w:jc w:val="right"/>
        <w:rPr>
          <w:rFonts w:ascii="Arial" w:hAnsi="Arial" w:cs="Arial"/>
          <w:b/>
          <w:i/>
        </w:rPr>
      </w:pP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  <w:r w:rsidRPr="009D5E83">
        <w:rPr>
          <w:rFonts w:ascii="Arial" w:hAnsi="Arial" w:cs="Arial"/>
          <w:b/>
          <w:i/>
        </w:rPr>
        <w:tab/>
      </w:r>
    </w:p>
    <w:p w:rsidR="001A5AC2" w:rsidRDefault="001A5AC2" w:rsidP="001A5AC2">
      <w:pPr>
        <w:spacing w:line="288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Ключ</w:t>
      </w:r>
    </w:p>
    <w:p w:rsidR="001A5AC2" w:rsidRDefault="001A5AC2" w:rsidP="001A5AC2">
      <w:pPr>
        <w:spacing w:line="288" w:lineRule="auto"/>
        <w:jc w:val="both"/>
        <w:rPr>
          <w:rFonts w:ascii="Arial" w:hAnsi="Arial" w:cs="Arial"/>
          <w:b/>
          <w:i/>
        </w:rPr>
      </w:pPr>
      <w:r w:rsidRPr="00C31D5A">
        <w:rPr>
          <w:rFonts w:ascii="Arial" w:hAnsi="Arial" w:cs="Arial"/>
          <w:b/>
          <w:i/>
        </w:rPr>
        <w:t>Чтение. Кратковременная память.</w:t>
      </w:r>
      <w:r w:rsidRPr="009D5E83">
        <w:rPr>
          <w:rFonts w:ascii="Arial" w:hAnsi="Arial" w:cs="Arial"/>
          <w:b/>
          <w:i/>
        </w:rPr>
        <w:tab/>
      </w:r>
    </w:p>
    <w:p w:rsidR="001A5AC2" w:rsidRDefault="001A5AC2" w:rsidP="001A5AC2">
      <w:pPr>
        <w:spacing w:line="288" w:lineRule="auto"/>
        <w:jc w:val="both"/>
        <w:rPr>
          <w:rFonts w:ascii="Arial" w:hAnsi="Arial" w:cs="Arial"/>
          <w:b/>
          <w:i/>
        </w:rPr>
      </w:pPr>
    </w:p>
    <w:p w:rsidR="001A5AC2" w:rsidRPr="009D5E83" w:rsidRDefault="001A5AC2" w:rsidP="001A5AC2">
      <w:pPr>
        <w:spacing w:line="288" w:lineRule="auto"/>
        <w:jc w:val="both"/>
        <w:rPr>
          <w:rFonts w:ascii="Arial" w:hAnsi="Arial" w:cs="Arial"/>
          <w:i/>
        </w:rPr>
      </w:pPr>
      <w:r w:rsidRPr="009D5E83">
        <w:rPr>
          <w:rFonts w:ascii="Arial" w:hAnsi="Arial" w:cs="Arial"/>
          <w:b/>
          <w:i/>
        </w:rPr>
        <w:t>Задание 6</w:t>
      </w:r>
      <w:r>
        <w:rPr>
          <w:rFonts w:ascii="Arial" w:hAnsi="Arial" w:cs="Arial"/>
          <w:b/>
          <w:i/>
        </w:rPr>
        <w:t>. Часть</w:t>
      </w:r>
      <w:proofErr w:type="gramStart"/>
      <w:r>
        <w:rPr>
          <w:rFonts w:ascii="Arial" w:hAnsi="Arial" w:cs="Arial"/>
          <w:b/>
          <w:i/>
        </w:rPr>
        <w:t>2</w:t>
      </w:r>
      <w:proofErr w:type="gramEnd"/>
      <w:r>
        <w:rPr>
          <w:rFonts w:ascii="Arial" w:hAnsi="Arial" w:cs="Arial"/>
          <w:b/>
          <w:i/>
        </w:rPr>
        <w:t xml:space="preserve">. </w:t>
      </w:r>
      <w:r w:rsidRPr="009D5E83">
        <w:rPr>
          <w:rFonts w:ascii="Arial" w:hAnsi="Arial" w:cs="Arial"/>
          <w:b/>
          <w:i/>
        </w:rPr>
        <w:t xml:space="preserve"> (после прочтения).  </w:t>
      </w:r>
    </w:p>
    <w:p w:rsidR="001A5AC2" w:rsidRPr="009D5E83" w:rsidRDefault="001A5AC2" w:rsidP="001A5AC2">
      <w:pPr>
        <w:jc w:val="both"/>
        <w:rPr>
          <w:rFonts w:ascii="Arial" w:hAnsi="Arial" w:cs="Arial"/>
          <w:i/>
          <w:iCs/>
        </w:rPr>
      </w:pPr>
      <w:r w:rsidRPr="009D5E83">
        <w:rPr>
          <w:rFonts w:ascii="Arial" w:hAnsi="Arial" w:cs="Arial"/>
          <w:i/>
          <w:iCs/>
        </w:rPr>
        <w:t>Из предложенного списка вопросов отметьте  «</w:t>
      </w:r>
      <w:r w:rsidRPr="009D5E83">
        <w:rPr>
          <w:rFonts w:ascii="Arial" w:hAnsi="Arial" w:cs="Arial"/>
          <w:b/>
          <w:bCs/>
          <w:i/>
          <w:iCs/>
        </w:rPr>
        <w:t xml:space="preserve">V» </w:t>
      </w:r>
      <w:r w:rsidRPr="009D5E83">
        <w:rPr>
          <w:rFonts w:ascii="Arial" w:hAnsi="Arial" w:cs="Arial"/>
          <w:i/>
          <w:iCs/>
        </w:rPr>
        <w:t xml:space="preserve"> те, ответ на которые не дается в тексте.</w:t>
      </w:r>
    </w:p>
    <w:p w:rsidR="001A5AC2" w:rsidRPr="009D5E83" w:rsidRDefault="001A5AC2" w:rsidP="001A5AC2">
      <w:pPr>
        <w:spacing w:line="288" w:lineRule="auto"/>
        <w:jc w:val="both"/>
        <w:rPr>
          <w:rFonts w:ascii="Arial" w:hAnsi="Arial" w:cs="Arial"/>
          <w:b/>
        </w:rPr>
      </w:pPr>
    </w:p>
    <w:p w:rsidR="001A5AC2" w:rsidRPr="00C31D5A" w:rsidRDefault="001A5AC2" w:rsidP="001A5AC2">
      <w:pPr>
        <w:spacing w:line="288" w:lineRule="auto"/>
        <w:jc w:val="both"/>
        <w:rPr>
          <w:rFonts w:ascii="Arial" w:hAnsi="Arial" w:cs="Arial"/>
          <w:i/>
        </w:rPr>
      </w:pPr>
    </w:p>
    <w:tbl>
      <w:tblPr>
        <w:tblpPr w:leftFromText="180" w:rightFromText="180" w:vertAnchor="text" w:horzAnchor="margin" w:tblpY="127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806"/>
        <w:gridCol w:w="559"/>
        <w:gridCol w:w="547"/>
      </w:tblGrid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31D5A">
              <w:rPr>
                <w:rFonts w:ascii="Arial" w:eastAsia="Times New Roman" w:hAnsi="Arial" w:cs="Arial"/>
                <w:b/>
              </w:rPr>
              <w:t>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31D5A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C31D5A">
              <w:rPr>
                <w:rFonts w:ascii="Arial" w:eastAsia="Times New Roman" w:hAnsi="Arial" w:cs="Arial"/>
                <w:b/>
                <w:i/>
              </w:rPr>
              <w:t>+/-</w:t>
            </w: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C31D5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Calibri" w:hAnsi="Arial" w:cs="Arial"/>
                <w:lang w:eastAsia="en-US"/>
              </w:rPr>
              <w:t>Почему неверно утверждение о том, что растворы – это жидкости?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определяется концентрация раствора?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BC34E1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8B6D11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Какие виды растворов выделяют в зависимости от их насыщенности?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Где применяются электролиты?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Каков механизм образования ионов в растворах?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приготовить твердый раствор?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BC34E1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8B6D11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Что входит в состав жидких растворов?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определить массу растворённого вещества в растворе?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BC34E1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8B6D11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Что можно определить по прозрачности раствора?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8B6D11" w:rsidRDefault="00BC34E1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8B6D11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1A5AC2" w:rsidRPr="00C31D5A" w:rsidTr="00A81C2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31D5A">
              <w:rPr>
                <w:rFonts w:ascii="Arial" w:eastAsia="Times New Roman" w:hAnsi="Arial" w:cs="Arial"/>
              </w:rPr>
              <w:t>Как называют соли кремниевой кислоты?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2" w:rsidRPr="00C31D5A" w:rsidRDefault="001A5AC2" w:rsidP="00A81C20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:rsidR="001A5AC2" w:rsidRPr="00C31D5A" w:rsidRDefault="001A5AC2" w:rsidP="001A5AC2">
      <w:pPr>
        <w:spacing w:line="288" w:lineRule="auto"/>
        <w:jc w:val="both"/>
        <w:rPr>
          <w:rFonts w:ascii="Arial" w:eastAsia="Calibri" w:hAnsi="Arial" w:cs="Arial"/>
          <w:i/>
          <w:lang w:eastAsia="en-US"/>
        </w:rPr>
      </w:pPr>
    </w:p>
    <w:p w:rsidR="00830C87" w:rsidRPr="00132261" w:rsidRDefault="003132A2" w:rsidP="00830C87">
      <w:pPr>
        <w:spacing w:line="288" w:lineRule="auto"/>
        <w:jc w:val="both"/>
        <w:rPr>
          <w:rFonts w:ascii="Arial" w:hAnsi="Arial" w:cs="Arial"/>
        </w:rPr>
      </w:pPr>
      <w:r w:rsidRPr="003132A2">
        <w:rPr>
          <w:rFonts w:ascii="Arial" w:hAnsi="Arial" w:cs="Arial"/>
          <w:b/>
        </w:rPr>
        <w:t>Часть 1.</w:t>
      </w:r>
      <w:r>
        <w:rPr>
          <w:rFonts w:ascii="Arial" w:hAnsi="Arial" w:cs="Arial"/>
        </w:rPr>
        <w:t xml:space="preserve"> </w:t>
      </w:r>
      <w:r w:rsidR="00830C87" w:rsidRPr="00132261">
        <w:rPr>
          <w:rFonts w:ascii="Arial" w:hAnsi="Arial" w:cs="Arial"/>
        </w:rPr>
        <w:t xml:space="preserve">Проверьте соответствие </w:t>
      </w:r>
      <w:r w:rsidR="00830C87" w:rsidRPr="00132261">
        <w:rPr>
          <w:rFonts w:ascii="Arial" w:hAnsi="Arial" w:cs="Arial"/>
          <w:b/>
          <w:i/>
        </w:rPr>
        <w:t>каждой строки</w:t>
      </w:r>
      <w:r w:rsidR="00830C87" w:rsidRPr="00132261">
        <w:rPr>
          <w:rFonts w:ascii="Arial" w:hAnsi="Arial" w:cs="Arial"/>
        </w:rPr>
        <w:t>. Поставьте по 1 баллу за каждый правильный ответ.</w:t>
      </w:r>
    </w:p>
    <w:p w:rsidR="00830C87" w:rsidRPr="00132261" w:rsidRDefault="00830C87" w:rsidP="00830C87">
      <w:pPr>
        <w:spacing w:line="288" w:lineRule="auto"/>
        <w:jc w:val="both"/>
        <w:rPr>
          <w:rFonts w:ascii="Arial" w:hAnsi="Arial" w:cs="Arial"/>
          <w:b/>
          <w:i/>
        </w:rPr>
      </w:pPr>
      <w:r w:rsidRPr="00132261">
        <w:rPr>
          <w:rFonts w:ascii="Arial" w:hAnsi="Arial" w:cs="Arial"/>
          <w:b/>
          <w:i/>
        </w:rPr>
        <w:t xml:space="preserve">Максимально </w:t>
      </w:r>
      <w:r>
        <w:rPr>
          <w:rFonts w:ascii="Arial" w:hAnsi="Arial" w:cs="Arial"/>
          <w:b/>
          <w:i/>
        </w:rPr>
        <w:t>1</w:t>
      </w:r>
      <w:r w:rsidRPr="00132261">
        <w:rPr>
          <w:rFonts w:ascii="Arial" w:hAnsi="Arial" w:cs="Arial"/>
          <w:b/>
          <w:i/>
        </w:rPr>
        <w:t>0 баллов</w:t>
      </w:r>
    </w:p>
    <w:p w:rsidR="001A5AC2" w:rsidRPr="00C31D5A" w:rsidRDefault="001A5AC2" w:rsidP="001A5AC2">
      <w:pPr>
        <w:spacing w:line="288" w:lineRule="auto"/>
        <w:jc w:val="both"/>
        <w:rPr>
          <w:rFonts w:ascii="Arial" w:eastAsia="Calibri" w:hAnsi="Arial" w:cs="Arial"/>
          <w:i/>
          <w:lang w:eastAsia="en-US"/>
        </w:rPr>
      </w:pPr>
    </w:p>
    <w:p w:rsidR="001A5AC2" w:rsidRDefault="001A5AC2" w:rsidP="001A5AC2">
      <w:pPr>
        <w:spacing w:line="288" w:lineRule="auto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i/>
          <w:lang w:eastAsia="en-US"/>
        </w:rPr>
        <w:t>Расставьте номера предложений в порядке следования ответов на них в тексте.</w:t>
      </w:r>
    </w:p>
    <w:p w:rsidR="001A5AC2" w:rsidRPr="00C31D5A" w:rsidRDefault="001A5AC2" w:rsidP="001A5AC2">
      <w:pPr>
        <w:spacing w:line="288" w:lineRule="auto"/>
        <w:jc w:val="both"/>
        <w:rPr>
          <w:rFonts w:ascii="Arial" w:eastAsia="Calibri" w:hAnsi="Arial" w:cs="Arial"/>
          <w:i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1A5AC2" w:rsidRPr="00C31D5A" w:rsidTr="00A81C20">
        <w:trPr>
          <w:trHeight w:val="397"/>
        </w:trPr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10</w:t>
            </w:r>
          </w:p>
        </w:tc>
      </w:tr>
      <w:tr w:rsidR="001A5AC2" w:rsidRPr="00C31D5A" w:rsidTr="00A81C20">
        <w:trPr>
          <w:trHeight w:val="397"/>
        </w:trPr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C31D5A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</w:tcPr>
          <w:p w:rsidR="001A5AC2" w:rsidRPr="00C31D5A" w:rsidRDefault="001A5AC2" w:rsidP="00A81C20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A5AC2" w:rsidRDefault="001A5AC2" w:rsidP="001A5AC2">
      <w:pPr>
        <w:spacing w:line="288" w:lineRule="auto"/>
        <w:rPr>
          <w:rFonts w:ascii="Arial" w:hAnsi="Arial" w:cs="Arial"/>
        </w:rPr>
      </w:pPr>
    </w:p>
    <w:p w:rsidR="001A5AC2" w:rsidRPr="00132261" w:rsidRDefault="001A5AC2" w:rsidP="001A5AC2">
      <w:pPr>
        <w:spacing w:line="288" w:lineRule="auto"/>
        <w:rPr>
          <w:rFonts w:ascii="Arial" w:hAnsi="Arial" w:cs="Arial"/>
        </w:rPr>
      </w:pPr>
    </w:p>
    <w:p w:rsidR="003132A2" w:rsidRPr="009B2478" w:rsidRDefault="003132A2" w:rsidP="003132A2">
      <w:pPr>
        <w:jc w:val="both"/>
        <w:rPr>
          <w:rFonts w:ascii="Arial" w:hAnsi="Arial" w:cs="Arial"/>
        </w:rPr>
      </w:pPr>
      <w:r w:rsidRPr="009B2478">
        <w:rPr>
          <w:rFonts w:ascii="Arial" w:hAnsi="Arial" w:cs="Arial"/>
          <w:b/>
        </w:rPr>
        <w:t>Часть 2.</w:t>
      </w:r>
      <w:r w:rsidRPr="009B2478">
        <w:rPr>
          <w:rFonts w:ascii="Arial" w:hAnsi="Arial" w:cs="Arial"/>
        </w:rPr>
        <w:t xml:space="preserve"> Проверьте соответствие </w:t>
      </w:r>
      <w:r w:rsidRPr="009B2478">
        <w:rPr>
          <w:rFonts w:ascii="Arial" w:hAnsi="Arial" w:cs="Arial"/>
          <w:b/>
          <w:i/>
        </w:rPr>
        <w:t>каждого ответа</w:t>
      </w:r>
      <w:r w:rsidRPr="009B2478">
        <w:rPr>
          <w:rFonts w:ascii="Arial" w:hAnsi="Arial" w:cs="Arial"/>
        </w:rPr>
        <w:t xml:space="preserve">. </w:t>
      </w:r>
    </w:p>
    <w:p w:rsidR="003132A2" w:rsidRPr="009B2478" w:rsidRDefault="003132A2" w:rsidP="003132A2">
      <w:pPr>
        <w:jc w:val="both"/>
        <w:rPr>
          <w:rFonts w:ascii="Arial" w:hAnsi="Arial" w:cs="Arial"/>
        </w:rPr>
      </w:pPr>
      <w:r w:rsidRPr="009B2478">
        <w:rPr>
          <w:rFonts w:ascii="Arial" w:hAnsi="Arial" w:cs="Arial"/>
        </w:rPr>
        <w:t>5-6 совпадений – 5 баллов</w:t>
      </w:r>
    </w:p>
    <w:p w:rsidR="003132A2" w:rsidRPr="009B2478" w:rsidRDefault="003132A2" w:rsidP="003132A2">
      <w:pPr>
        <w:jc w:val="both"/>
        <w:rPr>
          <w:rFonts w:ascii="Arial" w:hAnsi="Arial" w:cs="Arial"/>
        </w:rPr>
      </w:pPr>
      <w:r w:rsidRPr="009B2478">
        <w:rPr>
          <w:rFonts w:ascii="Arial" w:hAnsi="Arial" w:cs="Arial"/>
        </w:rPr>
        <w:t>4 совпадения- 4 балла</w:t>
      </w:r>
    </w:p>
    <w:p w:rsidR="003132A2" w:rsidRPr="009B2478" w:rsidRDefault="003132A2" w:rsidP="003132A2">
      <w:pPr>
        <w:jc w:val="both"/>
        <w:rPr>
          <w:rFonts w:ascii="Arial" w:hAnsi="Arial" w:cs="Arial"/>
        </w:rPr>
      </w:pPr>
      <w:r w:rsidRPr="009B2478">
        <w:rPr>
          <w:rFonts w:ascii="Arial" w:hAnsi="Arial" w:cs="Arial"/>
        </w:rPr>
        <w:t>3 совпадения  - 3 балла</w:t>
      </w:r>
    </w:p>
    <w:p w:rsidR="003132A2" w:rsidRPr="009B2478" w:rsidRDefault="003132A2" w:rsidP="003132A2">
      <w:pPr>
        <w:jc w:val="both"/>
        <w:rPr>
          <w:rFonts w:ascii="Arial" w:hAnsi="Arial" w:cs="Arial"/>
        </w:rPr>
      </w:pPr>
      <w:r w:rsidRPr="009B2478">
        <w:rPr>
          <w:rFonts w:ascii="Arial" w:hAnsi="Arial" w:cs="Arial"/>
        </w:rPr>
        <w:t>2 совпадения – 2 балла</w:t>
      </w:r>
    </w:p>
    <w:p w:rsidR="003132A2" w:rsidRPr="009B2478" w:rsidRDefault="003132A2" w:rsidP="003132A2">
      <w:pPr>
        <w:jc w:val="both"/>
        <w:rPr>
          <w:rFonts w:ascii="Arial" w:hAnsi="Arial" w:cs="Arial"/>
        </w:rPr>
      </w:pPr>
      <w:r w:rsidRPr="009B2478">
        <w:rPr>
          <w:rFonts w:ascii="Arial" w:hAnsi="Arial" w:cs="Arial"/>
        </w:rPr>
        <w:t>1 совпадение – 1 балл</w:t>
      </w:r>
    </w:p>
    <w:p w:rsidR="003132A2" w:rsidRPr="009B2478" w:rsidRDefault="003132A2" w:rsidP="003132A2">
      <w:pPr>
        <w:jc w:val="both"/>
        <w:rPr>
          <w:rFonts w:ascii="Arial" w:hAnsi="Arial" w:cs="Arial"/>
        </w:rPr>
      </w:pPr>
    </w:p>
    <w:p w:rsidR="00132261" w:rsidRPr="003132A2" w:rsidRDefault="003132A2" w:rsidP="003132A2">
      <w:pPr>
        <w:jc w:val="both"/>
        <w:rPr>
          <w:rFonts w:ascii="Arial" w:hAnsi="Arial" w:cs="Arial"/>
          <w:b/>
          <w:i/>
        </w:rPr>
      </w:pPr>
      <w:r w:rsidRPr="009B2478">
        <w:rPr>
          <w:rFonts w:ascii="Arial" w:hAnsi="Arial" w:cs="Arial"/>
          <w:b/>
          <w:i/>
        </w:rPr>
        <w:t>Максимально 5 баллов</w:t>
      </w:r>
    </w:p>
    <w:sectPr w:rsidR="00132261" w:rsidRPr="003132A2" w:rsidSect="00C31D5A">
      <w:headerReference w:type="default" r:id="rId8"/>
      <w:footerReference w:type="default" r:id="rId9"/>
      <w:pgSz w:w="11906" w:h="16838"/>
      <w:pgMar w:top="1134" w:right="850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04" w:rsidRDefault="002C6704" w:rsidP="006A1B9D">
      <w:r>
        <w:separator/>
      </w:r>
    </w:p>
  </w:endnote>
  <w:endnote w:type="continuationSeparator" w:id="0">
    <w:p w:rsidR="002C6704" w:rsidRDefault="002C6704" w:rsidP="006A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7504"/>
      <w:docPartObj>
        <w:docPartGallery w:val="Page Numbers (Bottom of Page)"/>
        <w:docPartUnique/>
      </w:docPartObj>
    </w:sdtPr>
    <w:sdtEndPr/>
    <w:sdtContent>
      <w:p w:rsidR="00C31D5A" w:rsidRDefault="00C31D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0A">
          <w:rPr>
            <w:noProof/>
          </w:rPr>
          <w:t>3</w:t>
        </w:r>
        <w:r>
          <w:fldChar w:fldCharType="end"/>
        </w:r>
      </w:p>
    </w:sdtContent>
  </w:sdt>
  <w:p w:rsidR="006A1B9D" w:rsidRDefault="006A1B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04" w:rsidRDefault="002C6704" w:rsidP="006A1B9D">
      <w:r>
        <w:separator/>
      </w:r>
    </w:p>
  </w:footnote>
  <w:footnote w:type="continuationSeparator" w:id="0">
    <w:p w:rsidR="002C6704" w:rsidRDefault="002C6704" w:rsidP="006A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5A" w:rsidRDefault="00C31D5A" w:rsidP="00C31D5A">
    <w:pPr>
      <w:pStyle w:val="a4"/>
      <w:jc w:val="right"/>
    </w:pPr>
    <w:r>
      <w:rPr>
        <w:noProof/>
        <w:lang w:eastAsia="ru-RU"/>
      </w:rPr>
      <w:drawing>
        <wp:inline distT="0" distB="0" distL="0" distR="0" wp14:anchorId="1FC6984B" wp14:editId="20CD2FEB">
          <wp:extent cx="1524000" cy="491067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D5A" w:rsidRDefault="00C31D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72"/>
    <w:rsid w:val="0010110A"/>
    <w:rsid w:val="00132261"/>
    <w:rsid w:val="001A5AC2"/>
    <w:rsid w:val="00207791"/>
    <w:rsid w:val="002A7378"/>
    <w:rsid w:val="002C6704"/>
    <w:rsid w:val="003132A2"/>
    <w:rsid w:val="003B2D4F"/>
    <w:rsid w:val="004F09F9"/>
    <w:rsid w:val="00585E62"/>
    <w:rsid w:val="00631F02"/>
    <w:rsid w:val="006426C6"/>
    <w:rsid w:val="006A1B9D"/>
    <w:rsid w:val="0079318B"/>
    <w:rsid w:val="007C711E"/>
    <w:rsid w:val="007E56D2"/>
    <w:rsid w:val="00801672"/>
    <w:rsid w:val="00830C87"/>
    <w:rsid w:val="0084035B"/>
    <w:rsid w:val="008B631A"/>
    <w:rsid w:val="008B6D11"/>
    <w:rsid w:val="008F1970"/>
    <w:rsid w:val="009D5E83"/>
    <w:rsid w:val="009F66AC"/>
    <w:rsid w:val="00A05E4B"/>
    <w:rsid w:val="00AA3D07"/>
    <w:rsid w:val="00AD648B"/>
    <w:rsid w:val="00BC34E1"/>
    <w:rsid w:val="00C31D5A"/>
    <w:rsid w:val="00C74FC8"/>
    <w:rsid w:val="00D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9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9D5E83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B9D"/>
    <w:pPr>
      <w:spacing w:before="100" w:beforeAutospacing="1" w:after="100" w:afterAutospacing="1"/>
    </w:pPr>
    <w:rPr>
      <w:lang w:bidi="he-IL"/>
    </w:rPr>
  </w:style>
  <w:style w:type="paragraph" w:customStyle="1" w:styleId="msonormalcxspmiddle">
    <w:name w:val="msonormalcxspmiddle"/>
    <w:basedOn w:val="a"/>
    <w:rsid w:val="006A1B9D"/>
    <w:pPr>
      <w:spacing w:before="100" w:beforeAutospacing="1" w:after="100" w:afterAutospacing="1"/>
    </w:pPr>
    <w:rPr>
      <w:lang w:bidi="he-IL"/>
    </w:rPr>
  </w:style>
  <w:style w:type="paragraph" w:styleId="a4">
    <w:name w:val="header"/>
    <w:basedOn w:val="a"/>
    <w:link w:val="a5"/>
    <w:uiPriority w:val="99"/>
    <w:unhideWhenUsed/>
    <w:rsid w:val="006A1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B9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unhideWhenUsed/>
    <w:rsid w:val="006A1B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B9D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8">
    <w:name w:val="Table Grid"/>
    <w:basedOn w:val="a1"/>
    <w:uiPriority w:val="59"/>
    <w:rsid w:val="009F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1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D5A"/>
    <w:rPr>
      <w:rFonts w:ascii="Tahoma" w:eastAsia="Batang" w:hAnsi="Tahoma" w:cs="Tahoma"/>
      <w:sz w:val="16"/>
      <w:szCs w:val="16"/>
      <w:lang w:eastAsia="ko-KR"/>
    </w:rPr>
  </w:style>
  <w:style w:type="character" w:customStyle="1" w:styleId="30">
    <w:name w:val="Заголовок 3 Знак"/>
    <w:basedOn w:val="a0"/>
    <w:link w:val="3"/>
    <w:rsid w:val="009D5E83"/>
    <w:rPr>
      <w:rFonts w:ascii="Cambria" w:eastAsia="Calibri" w:hAnsi="Cambria" w:cs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9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9D5E83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B9D"/>
    <w:pPr>
      <w:spacing w:before="100" w:beforeAutospacing="1" w:after="100" w:afterAutospacing="1"/>
    </w:pPr>
    <w:rPr>
      <w:lang w:bidi="he-IL"/>
    </w:rPr>
  </w:style>
  <w:style w:type="paragraph" w:customStyle="1" w:styleId="msonormalcxspmiddle">
    <w:name w:val="msonormalcxspmiddle"/>
    <w:basedOn w:val="a"/>
    <w:rsid w:val="006A1B9D"/>
    <w:pPr>
      <w:spacing w:before="100" w:beforeAutospacing="1" w:after="100" w:afterAutospacing="1"/>
    </w:pPr>
    <w:rPr>
      <w:lang w:bidi="he-IL"/>
    </w:rPr>
  </w:style>
  <w:style w:type="paragraph" w:styleId="a4">
    <w:name w:val="header"/>
    <w:basedOn w:val="a"/>
    <w:link w:val="a5"/>
    <w:uiPriority w:val="99"/>
    <w:unhideWhenUsed/>
    <w:rsid w:val="006A1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B9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unhideWhenUsed/>
    <w:rsid w:val="006A1B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B9D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8">
    <w:name w:val="Table Grid"/>
    <w:basedOn w:val="a1"/>
    <w:uiPriority w:val="59"/>
    <w:rsid w:val="009F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1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D5A"/>
    <w:rPr>
      <w:rFonts w:ascii="Tahoma" w:eastAsia="Batang" w:hAnsi="Tahoma" w:cs="Tahoma"/>
      <w:sz w:val="16"/>
      <w:szCs w:val="16"/>
      <w:lang w:eastAsia="ko-KR"/>
    </w:rPr>
  </w:style>
  <w:style w:type="character" w:customStyle="1" w:styleId="30">
    <w:name w:val="Заголовок 3 Знак"/>
    <w:basedOn w:val="a0"/>
    <w:link w:val="3"/>
    <w:rsid w:val="009D5E83"/>
    <w:rPr>
      <w:rFonts w:ascii="Cambria" w:eastAsia="Calibri" w:hAnsi="Cambria" w:cs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989E-E359-44AD-A527-82FCB9C1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2017-04-12T13:54:00Z</cp:lastPrinted>
  <dcterms:created xsi:type="dcterms:W3CDTF">2017-04-12T13:38:00Z</dcterms:created>
  <dcterms:modified xsi:type="dcterms:W3CDTF">2017-04-19T11:06:00Z</dcterms:modified>
</cp:coreProperties>
</file>