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2F" w:rsidRPr="00036797" w:rsidRDefault="00261B2F" w:rsidP="00036797">
      <w:pPr>
        <w:jc w:val="right"/>
        <w:rPr>
          <w:rFonts w:cs="Arial"/>
          <w:b/>
          <w:i/>
          <w:u w:color="FFFFFF" w:themeColor="background1"/>
        </w:rPr>
      </w:pPr>
      <w:r w:rsidRPr="00036797">
        <w:rPr>
          <w:rFonts w:cs="Arial"/>
          <w:b/>
          <w:i/>
          <w:u w:color="FFFFFF" w:themeColor="background1"/>
        </w:rPr>
        <w:t xml:space="preserve">7 класс                                                                                                                         </w:t>
      </w:r>
    </w:p>
    <w:p w:rsidR="00261B2F" w:rsidRPr="00036797" w:rsidRDefault="00261B2F" w:rsidP="00036797">
      <w:pPr>
        <w:rPr>
          <w:rFonts w:cs="Arial"/>
          <w:b/>
          <w:i/>
          <w:u w:color="FFFFFF" w:themeColor="background1"/>
        </w:rPr>
      </w:pPr>
      <w:r w:rsidRPr="00036797">
        <w:rPr>
          <w:rFonts w:cs="Arial"/>
          <w:b/>
          <w:i/>
          <w:u w:color="FFFFFF" w:themeColor="background1"/>
        </w:rPr>
        <w:t xml:space="preserve">Мысленное прогнозирование                                              </w:t>
      </w:r>
    </w:p>
    <w:p w:rsidR="00261B2F" w:rsidRPr="00036797" w:rsidRDefault="00261B2F" w:rsidP="00036797">
      <w:pPr>
        <w:rPr>
          <w:rFonts w:cs="Arial"/>
          <w:u w:color="FFFFFF" w:themeColor="background1"/>
        </w:rPr>
      </w:pPr>
    </w:p>
    <w:p w:rsidR="00261B2F" w:rsidRPr="00036797" w:rsidRDefault="00261B2F" w:rsidP="00036797">
      <w:pPr>
        <w:rPr>
          <w:rFonts w:cs="Arial"/>
          <w:i/>
          <w:u w:color="FFFFFF" w:themeColor="background1"/>
        </w:rPr>
      </w:pPr>
      <w:r w:rsidRPr="00036797">
        <w:rPr>
          <w:rFonts w:cs="Arial"/>
          <w:i/>
          <w:u w:color="FFFFFF" w:themeColor="background1"/>
        </w:rPr>
        <w:t>Фамилия, имя __________________________________     школа _______________</w:t>
      </w:r>
    </w:p>
    <w:p w:rsidR="00261B2F" w:rsidRPr="00036797" w:rsidRDefault="00261B2F" w:rsidP="00036797">
      <w:pPr>
        <w:rPr>
          <w:rFonts w:cs="Arial"/>
          <w:u w:color="FFFFFF" w:themeColor="background1"/>
        </w:rPr>
      </w:pPr>
    </w:p>
    <w:p w:rsidR="00261B2F" w:rsidRPr="00036797" w:rsidRDefault="00261B2F" w:rsidP="00036797">
      <w:pPr>
        <w:rPr>
          <w:rFonts w:eastAsia="Calibri" w:cs="Arial"/>
          <w:i/>
          <w:u w:color="FFFFFF" w:themeColor="background1"/>
          <w:lang w:eastAsia="en-US"/>
        </w:rPr>
      </w:pPr>
      <w:r w:rsidRPr="00036797">
        <w:rPr>
          <w:rFonts w:eastAsia="Calibri" w:cs="Arial"/>
          <w:b/>
          <w:i/>
          <w:u w:color="FFFFFF" w:themeColor="background1"/>
          <w:lang w:eastAsia="en-US"/>
        </w:rPr>
        <w:t>Задание 5.</w:t>
      </w:r>
      <w:r w:rsidRPr="00036797">
        <w:rPr>
          <w:rFonts w:eastAsia="Calibri" w:cs="Arial"/>
          <w:i/>
          <w:u w:color="FFFFFF" w:themeColor="background1"/>
          <w:lang w:eastAsia="en-US"/>
        </w:rPr>
        <w:t xml:space="preserve">   </w:t>
      </w:r>
      <w:r w:rsidRPr="00036797">
        <w:rPr>
          <w:rFonts w:cs="Arial"/>
          <w:i/>
          <w:szCs w:val="28"/>
          <w:u w:color="FFFFFF" w:themeColor="background1"/>
        </w:rPr>
        <w:t xml:space="preserve">Прочитайте текст. Постарайтесь представить, какие слова могут быть на месте </w:t>
      </w:r>
      <w:proofErr w:type="gramStart"/>
      <w:r w:rsidRPr="00036797">
        <w:rPr>
          <w:rFonts w:cs="Arial"/>
          <w:i/>
          <w:szCs w:val="28"/>
          <w:u w:color="FFFFFF" w:themeColor="background1"/>
        </w:rPr>
        <w:t>пропущенных</w:t>
      </w:r>
      <w:proofErr w:type="gramEnd"/>
      <w:r w:rsidRPr="00036797">
        <w:rPr>
          <w:rFonts w:cs="Arial"/>
          <w:i/>
          <w:szCs w:val="28"/>
          <w:u w:color="FFFFFF" w:themeColor="background1"/>
        </w:rPr>
        <w:t>. Заполните пропуски. Время – 4 минуты.</w:t>
      </w:r>
    </w:p>
    <w:p w:rsidR="00216E3C" w:rsidRPr="00036797" w:rsidRDefault="00216E3C" w:rsidP="00036797">
      <w:pPr>
        <w:rPr>
          <w:rFonts w:cs="Arial"/>
          <w:w w:val="100"/>
          <w:u w:color="FFFFFF" w:themeColor="background1"/>
        </w:rPr>
      </w:pPr>
    </w:p>
    <w:p w:rsidR="00216E3C" w:rsidRPr="00036797" w:rsidRDefault="00216E3C" w:rsidP="00036797">
      <w:pPr>
        <w:spacing w:line="288" w:lineRule="auto"/>
        <w:ind w:firstLine="567"/>
        <w:jc w:val="both"/>
        <w:rPr>
          <w:rFonts w:cs="Arial"/>
          <w:u w:color="FFFFFF" w:themeColor="background1"/>
        </w:rPr>
      </w:pPr>
      <w:r w:rsidRPr="00036797">
        <w:rPr>
          <w:rFonts w:cs="Arial"/>
          <w:u w:color="FFFFFF" w:themeColor="background1"/>
        </w:rPr>
        <w:t>Лед, вода и водяной пар – три состояния одного и того же вещества – воды.</w:t>
      </w:r>
      <w:r w:rsidR="00410E08" w:rsidRPr="00036797">
        <w:rPr>
          <w:rFonts w:cs="Arial"/>
          <w:u w:color="FFFFFF" w:themeColor="background1"/>
        </w:rPr>
        <w:t xml:space="preserve"> </w:t>
      </w:r>
      <w:r w:rsidRPr="00036797">
        <w:rPr>
          <w:rFonts w:cs="Arial"/>
          <w:u w:color="FFFFFF" w:themeColor="background1"/>
        </w:rPr>
        <w:t xml:space="preserve">Значит, молекулы льда, воды и водяного пара </w:t>
      </w:r>
      <w:r w:rsidR="00261B2F" w:rsidRPr="00036797">
        <w:rPr>
          <w:rFonts w:cs="Arial"/>
          <w:u w:color="FFFFFF" w:themeColor="background1"/>
        </w:rPr>
        <w:t xml:space="preserve">1. </w:t>
      </w:r>
      <w:r w:rsidR="00D24FE6" w:rsidRPr="00036797">
        <w:rPr>
          <w:rFonts w:cs="Arial"/>
          <w:u w:color="FFFFFF" w:themeColor="background1"/>
        </w:rPr>
        <w:t>____________</w:t>
      </w:r>
      <w:r w:rsidRPr="00036797">
        <w:rPr>
          <w:rFonts w:cs="Arial"/>
          <w:u w:color="FFFFFF" w:themeColor="background1"/>
        </w:rPr>
        <w:t xml:space="preserve"> друг от друга.</w:t>
      </w:r>
      <w:r w:rsidR="00410E08" w:rsidRPr="00036797">
        <w:rPr>
          <w:rFonts w:cs="Arial"/>
          <w:u w:color="FFFFFF" w:themeColor="background1"/>
        </w:rPr>
        <w:t xml:space="preserve"> </w:t>
      </w:r>
      <w:r w:rsidRPr="00036797">
        <w:rPr>
          <w:rFonts w:cs="Arial"/>
          <w:u w:color="FFFFFF" w:themeColor="background1"/>
        </w:rPr>
        <w:t xml:space="preserve">Следовательно, эти три состояния отличаются не молекулами, а тем, как молекулы </w:t>
      </w:r>
      <w:r w:rsidR="00F56948">
        <w:rPr>
          <w:rFonts w:cs="Arial"/>
          <w:u w:color="FFFFFF" w:themeColor="background1"/>
        </w:rPr>
        <w:t xml:space="preserve">       </w:t>
      </w:r>
      <w:bookmarkStart w:id="0" w:name="_GoBack"/>
      <w:bookmarkEnd w:id="0"/>
      <w:r w:rsidR="00261B2F" w:rsidRPr="00036797">
        <w:rPr>
          <w:rFonts w:cs="Arial"/>
          <w:u w:color="FFFFFF" w:themeColor="background1"/>
        </w:rPr>
        <w:t xml:space="preserve">2. </w:t>
      </w:r>
      <w:r w:rsidR="00D24FE6" w:rsidRPr="00036797">
        <w:rPr>
          <w:rFonts w:cs="Arial"/>
          <w:u w:color="FFFFFF" w:themeColor="background1"/>
        </w:rPr>
        <w:t>__________________</w:t>
      </w:r>
      <w:r w:rsidRPr="00036797">
        <w:rPr>
          <w:rFonts w:cs="Arial"/>
          <w:u w:color="FFFFFF" w:themeColor="background1"/>
        </w:rPr>
        <w:t>и как они движутся.</w:t>
      </w:r>
    </w:p>
    <w:p w:rsidR="00216E3C" w:rsidRPr="00036797" w:rsidRDefault="00216E3C" w:rsidP="00036797">
      <w:pPr>
        <w:spacing w:line="288" w:lineRule="auto"/>
        <w:ind w:firstLine="567"/>
        <w:jc w:val="both"/>
        <w:rPr>
          <w:rFonts w:cs="Arial"/>
          <w:u w:color="FFFFFF" w:themeColor="background1"/>
        </w:rPr>
      </w:pPr>
      <w:r w:rsidRPr="00036797">
        <w:rPr>
          <w:rFonts w:cs="Arial"/>
          <w:u w:color="FFFFFF" w:themeColor="background1"/>
        </w:rPr>
        <w:t>Газ можно сжать так, что его объем уменьшится в несколько раз.</w:t>
      </w:r>
      <w:r w:rsidR="00B67979" w:rsidRPr="00036797">
        <w:rPr>
          <w:rFonts w:cs="Arial"/>
          <w:u w:color="FFFFFF" w:themeColor="background1"/>
        </w:rPr>
        <w:t xml:space="preserve"> </w:t>
      </w:r>
      <w:r w:rsidRPr="00036797">
        <w:rPr>
          <w:rFonts w:cs="Arial"/>
          <w:u w:color="FFFFFF" w:themeColor="background1"/>
        </w:rPr>
        <w:t xml:space="preserve">Значит, в газах расстояние между молекулами много </w:t>
      </w:r>
      <w:r w:rsidR="00261B2F" w:rsidRPr="00036797">
        <w:rPr>
          <w:rFonts w:cs="Arial"/>
          <w:u w:color="FFFFFF" w:themeColor="background1"/>
        </w:rPr>
        <w:t>3</w:t>
      </w:r>
      <w:r w:rsidR="00D24FE6" w:rsidRPr="00036797">
        <w:rPr>
          <w:rFonts w:cs="Arial"/>
          <w:u w:color="FFFFFF" w:themeColor="background1"/>
        </w:rPr>
        <w:t>. ______________</w:t>
      </w:r>
      <w:r w:rsidRPr="00036797">
        <w:rPr>
          <w:rFonts w:cs="Arial"/>
          <w:u w:color="FFFFFF" w:themeColor="background1"/>
        </w:rPr>
        <w:t xml:space="preserve"> размеров самих молекул.</w:t>
      </w:r>
      <w:r w:rsidR="00B67979" w:rsidRPr="00036797">
        <w:rPr>
          <w:rFonts w:cs="Arial"/>
          <w:u w:color="FFFFFF" w:themeColor="background1"/>
        </w:rPr>
        <w:t xml:space="preserve"> </w:t>
      </w:r>
      <w:r w:rsidRPr="00036797">
        <w:rPr>
          <w:rFonts w:cs="Arial"/>
          <w:u w:color="FFFFFF" w:themeColor="background1"/>
        </w:rPr>
        <w:t>В среднем расстояния между молекулами газов в десятки раз больше размера молекул.</w:t>
      </w:r>
      <w:r w:rsidR="00B67979" w:rsidRPr="00036797">
        <w:rPr>
          <w:rFonts w:cs="Arial"/>
          <w:u w:color="FFFFFF" w:themeColor="background1"/>
        </w:rPr>
        <w:t xml:space="preserve"> </w:t>
      </w:r>
      <w:r w:rsidRPr="00036797">
        <w:rPr>
          <w:rFonts w:cs="Arial"/>
          <w:u w:color="FFFFFF" w:themeColor="background1"/>
        </w:rPr>
        <w:t>На таких расстояниях молекулы очень слабо притягиваются друг к другу.</w:t>
      </w:r>
      <w:r w:rsidR="00B67979" w:rsidRPr="00036797">
        <w:rPr>
          <w:rFonts w:cs="Arial"/>
          <w:u w:color="FFFFFF" w:themeColor="background1"/>
        </w:rPr>
        <w:t xml:space="preserve"> </w:t>
      </w:r>
      <w:r w:rsidRPr="00036797">
        <w:rPr>
          <w:rFonts w:cs="Arial"/>
          <w:u w:color="FFFFFF" w:themeColor="background1"/>
        </w:rPr>
        <w:t xml:space="preserve">Поэтому газы не имеют </w:t>
      </w:r>
      <w:proofErr w:type="gramStart"/>
      <w:r w:rsidRPr="00036797">
        <w:rPr>
          <w:rFonts w:cs="Arial"/>
          <w:u w:color="FFFFFF" w:themeColor="background1"/>
        </w:rPr>
        <w:t>собственной</w:t>
      </w:r>
      <w:proofErr w:type="gramEnd"/>
      <w:r w:rsidRPr="00036797">
        <w:rPr>
          <w:rFonts w:cs="Arial"/>
          <w:u w:color="FFFFFF" w:themeColor="background1"/>
        </w:rPr>
        <w:t xml:space="preserve"> </w:t>
      </w:r>
      <w:r w:rsidR="00261B2F" w:rsidRPr="00036797">
        <w:rPr>
          <w:rFonts w:cs="Arial"/>
          <w:u w:color="FFFFFF" w:themeColor="background1"/>
        </w:rPr>
        <w:t>4</w:t>
      </w:r>
      <w:r w:rsidR="00D24FE6" w:rsidRPr="00036797">
        <w:rPr>
          <w:rFonts w:cs="Arial"/>
          <w:u w:color="FFFFFF" w:themeColor="background1"/>
        </w:rPr>
        <w:t>. _________</w:t>
      </w:r>
      <w:r w:rsidRPr="00036797">
        <w:rPr>
          <w:rFonts w:cs="Arial"/>
          <w:u w:color="FFFFFF" w:themeColor="background1"/>
        </w:rPr>
        <w:t xml:space="preserve"> и постоянного объема.</w:t>
      </w:r>
      <w:r w:rsidR="00B67979" w:rsidRPr="00036797">
        <w:rPr>
          <w:rFonts w:cs="Arial"/>
          <w:u w:color="FFFFFF" w:themeColor="background1"/>
        </w:rPr>
        <w:t xml:space="preserve"> </w:t>
      </w:r>
      <w:r w:rsidRPr="00036797">
        <w:rPr>
          <w:rFonts w:cs="Arial"/>
          <w:u w:color="FFFFFF" w:themeColor="background1"/>
        </w:rPr>
        <w:t>Нельзя заполнить газом, например, половину</w:t>
      </w:r>
      <w:r w:rsidR="00583013" w:rsidRPr="00036797">
        <w:rPr>
          <w:rFonts w:cs="Arial"/>
          <w:u w:color="FFFFFF" w:themeColor="background1"/>
        </w:rPr>
        <w:t xml:space="preserve"> бутылки или стакана, т</w:t>
      </w:r>
      <w:r w:rsidRPr="00036797">
        <w:rPr>
          <w:rFonts w:cs="Arial"/>
          <w:u w:color="FFFFFF" w:themeColor="background1"/>
        </w:rPr>
        <w:t xml:space="preserve">ак как двигаясь во всех направлениях и почти не </w:t>
      </w:r>
      <w:proofErr w:type="gramStart"/>
      <w:r w:rsidRPr="00036797">
        <w:rPr>
          <w:rFonts w:cs="Arial"/>
          <w:u w:color="FFFFFF" w:themeColor="background1"/>
        </w:rPr>
        <w:t>притягиваясь</w:t>
      </w:r>
      <w:proofErr w:type="gramEnd"/>
      <w:r w:rsidRPr="00036797">
        <w:rPr>
          <w:rFonts w:cs="Arial"/>
          <w:u w:color="FFFFFF" w:themeColor="background1"/>
        </w:rPr>
        <w:t xml:space="preserve"> друг к другу, молекулы быстро заполнят весь сосуд.</w:t>
      </w:r>
    </w:p>
    <w:p w:rsidR="00216E3C" w:rsidRPr="00036797" w:rsidRDefault="00216E3C" w:rsidP="00036797">
      <w:pPr>
        <w:spacing w:line="288" w:lineRule="auto"/>
        <w:ind w:firstLine="567"/>
        <w:jc w:val="both"/>
        <w:rPr>
          <w:rFonts w:cs="Arial"/>
          <w:u w:color="FFFFFF" w:themeColor="background1"/>
        </w:rPr>
      </w:pPr>
      <w:r w:rsidRPr="00036797">
        <w:rPr>
          <w:rFonts w:cs="Arial"/>
          <w:u w:color="FFFFFF" w:themeColor="background1"/>
        </w:rPr>
        <w:t>А вот в жидкостях  промежутки между молекулами гораздо меньше, чем в газах.</w:t>
      </w:r>
      <w:r w:rsidR="00B67979" w:rsidRPr="00036797">
        <w:rPr>
          <w:rFonts w:cs="Arial"/>
          <w:u w:color="FFFFFF" w:themeColor="background1"/>
        </w:rPr>
        <w:t xml:space="preserve"> </w:t>
      </w:r>
      <w:r w:rsidRPr="00036797">
        <w:rPr>
          <w:rFonts w:cs="Arial"/>
          <w:u w:color="FFFFFF" w:themeColor="background1"/>
        </w:rPr>
        <w:t xml:space="preserve">Молекулы в жидкостях упакованы так плотно, что расстояние между каждыми двумя молекулами </w:t>
      </w:r>
      <w:r w:rsidR="00D24FE6" w:rsidRPr="00036797">
        <w:rPr>
          <w:rFonts w:cs="Arial"/>
          <w:u w:color="FFFFFF" w:themeColor="background1"/>
        </w:rPr>
        <w:t>5. _________</w:t>
      </w:r>
      <w:r w:rsidRPr="00036797">
        <w:rPr>
          <w:rFonts w:cs="Arial"/>
          <w:u w:color="FFFFFF" w:themeColor="background1"/>
        </w:rPr>
        <w:t xml:space="preserve"> размеров молекулы.</w:t>
      </w:r>
      <w:r w:rsidR="00B67979" w:rsidRPr="00036797">
        <w:rPr>
          <w:rFonts w:cs="Arial"/>
          <w:u w:color="FFFFFF" w:themeColor="background1"/>
        </w:rPr>
        <w:t xml:space="preserve"> </w:t>
      </w:r>
      <w:r w:rsidRPr="00036797">
        <w:rPr>
          <w:rFonts w:cs="Arial"/>
          <w:u w:color="FFFFFF" w:themeColor="background1"/>
        </w:rPr>
        <w:t>На таких расстояниях притяжение молекул друг к другу уже значительно.</w:t>
      </w:r>
      <w:r w:rsidR="00B67979" w:rsidRPr="00036797">
        <w:rPr>
          <w:rFonts w:cs="Arial"/>
          <w:u w:color="FFFFFF" w:themeColor="background1"/>
        </w:rPr>
        <w:t xml:space="preserve"> </w:t>
      </w:r>
      <w:r w:rsidRPr="00036797">
        <w:rPr>
          <w:rFonts w:cs="Arial"/>
          <w:u w:color="FFFFFF" w:themeColor="background1"/>
        </w:rPr>
        <w:t xml:space="preserve">Поэтому молекулы жидкости не расходятся на большие расстояния и жидкость в обычных условиях сохраняет </w:t>
      </w:r>
      <w:proofErr w:type="gramStart"/>
      <w:r w:rsidRPr="00036797">
        <w:rPr>
          <w:rFonts w:cs="Arial"/>
          <w:u w:color="FFFFFF" w:themeColor="background1"/>
        </w:rPr>
        <w:t>свой</w:t>
      </w:r>
      <w:proofErr w:type="gramEnd"/>
      <w:r w:rsidRPr="00036797">
        <w:rPr>
          <w:rFonts w:cs="Arial"/>
          <w:u w:color="FFFFFF" w:themeColor="background1"/>
        </w:rPr>
        <w:t xml:space="preserve"> </w:t>
      </w:r>
      <w:r w:rsidR="00D24FE6" w:rsidRPr="00036797">
        <w:rPr>
          <w:rFonts w:cs="Arial"/>
          <w:u w:color="FFFFFF" w:themeColor="background1"/>
        </w:rPr>
        <w:t>6. __________</w:t>
      </w:r>
      <w:r w:rsidR="00B67979" w:rsidRPr="00036797">
        <w:rPr>
          <w:rFonts w:cs="Arial"/>
          <w:u w:color="FFFFFF" w:themeColor="background1"/>
        </w:rPr>
        <w:t xml:space="preserve"> </w:t>
      </w:r>
      <w:r w:rsidRPr="00036797">
        <w:rPr>
          <w:rFonts w:cs="Arial"/>
          <w:u w:color="FFFFFF" w:themeColor="background1"/>
        </w:rPr>
        <w:t>Однако притяжение молекул жидкостей еще не настолько велико, чтобы жидкость сохраняла свою форму.</w:t>
      </w:r>
      <w:r w:rsidR="00B8401B" w:rsidRPr="00036797">
        <w:rPr>
          <w:rFonts w:cs="Arial"/>
          <w:u w:color="FFFFFF" w:themeColor="background1"/>
        </w:rPr>
        <w:t xml:space="preserve"> </w:t>
      </w:r>
      <w:r w:rsidRPr="00036797">
        <w:rPr>
          <w:rFonts w:cs="Arial"/>
          <w:u w:color="FFFFFF" w:themeColor="background1"/>
        </w:rPr>
        <w:t xml:space="preserve">Этим объясняется, что жидкости принимают форму сосуда и их легко разбрызгать и перелить в другой сосуд. </w:t>
      </w:r>
    </w:p>
    <w:p w:rsidR="00216E3C" w:rsidRPr="00036797" w:rsidRDefault="00216E3C" w:rsidP="00036797">
      <w:pPr>
        <w:spacing w:line="288" w:lineRule="auto"/>
        <w:ind w:firstLine="567"/>
        <w:jc w:val="both"/>
        <w:rPr>
          <w:rFonts w:cs="Arial"/>
          <w:u w:color="FFFFFF" w:themeColor="background1"/>
        </w:rPr>
      </w:pPr>
      <w:r w:rsidRPr="00036797">
        <w:rPr>
          <w:rFonts w:cs="Arial"/>
          <w:u w:color="FFFFFF" w:themeColor="background1"/>
        </w:rPr>
        <w:t>Твердые тела в обычных условиях сохраняют и объем</w:t>
      </w:r>
      <w:r w:rsidR="00B8401B" w:rsidRPr="00036797">
        <w:rPr>
          <w:rFonts w:cs="Arial"/>
          <w:u w:color="FFFFFF" w:themeColor="background1"/>
        </w:rPr>
        <w:t>,</w:t>
      </w:r>
      <w:r w:rsidRPr="00036797">
        <w:rPr>
          <w:rFonts w:cs="Arial"/>
          <w:u w:color="FFFFFF" w:themeColor="background1"/>
        </w:rPr>
        <w:t xml:space="preserve"> и форму.</w:t>
      </w:r>
      <w:r w:rsidR="00B67979" w:rsidRPr="00036797">
        <w:rPr>
          <w:rFonts w:cs="Arial"/>
          <w:u w:color="FFFFFF" w:themeColor="background1"/>
        </w:rPr>
        <w:t xml:space="preserve"> </w:t>
      </w:r>
      <w:r w:rsidRPr="00036797">
        <w:rPr>
          <w:rFonts w:cs="Arial"/>
          <w:u w:color="FFFFFF" w:themeColor="background1"/>
        </w:rPr>
        <w:t xml:space="preserve">Это объясняется тем, что притяжение между их частицами еще </w:t>
      </w:r>
      <w:r w:rsidR="00036797" w:rsidRPr="00036797">
        <w:rPr>
          <w:rFonts w:cs="Arial"/>
          <w:u w:color="FFFFFF" w:themeColor="background1"/>
        </w:rPr>
        <w:t>7.</w:t>
      </w:r>
      <w:r w:rsidR="00036797" w:rsidRPr="00036797">
        <w:rPr>
          <w:rFonts w:cs="Arial"/>
          <w:u w:val="single" w:color="FFFFFF" w:themeColor="background1"/>
        </w:rPr>
        <w:t xml:space="preserve"> ___________</w:t>
      </w:r>
      <w:r w:rsidRPr="00036797">
        <w:rPr>
          <w:rFonts w:cs="Arial"/>
          <w:u w:color="FFFFFF" w:themeColor="background1"/>
        </w:rPr>
        <w:t>, чем у жидкостей.</w:t>
      </w:r>
      <w:r w:rsidR="00B67979" w:rsidRPr="00036797">
        <w:rPr>
          <w:rFonts w:cs="Arial"/>
          <w:u w:color="FFFFFF" w:themeColor="background1"/>
        </w:rPr>
        <w:t xml:space="preserve"> </w:t>
      </w:r>
      <w:r w:rsidRPr="00036797">
        <w:rPr>
          <w:rFonts w:cs="Arial"/>
          <w:u w:color="FFFFFF" w:themeColor="background1"/>
        </w:rPr>
        <w:t>Некоторые из твердых тел имеют естественную правильную и красивую форму.</w:t>
      </w:r>
      <w:r w:rsidR="00B67979" w:rsidRPr="00036797">
        <w:rPr>
          <w:rFonts w:cs="Arial"/>
          <w:u w:color="FFFFFF" w:themeColor="background1"/>
        </w:rPr>
        <w:t xml:space="preserve"> Ч</w:t>
      </w:r>
      <w:r w:rsidRPr="00036797">
        <w:rPr>
          <w:rFonts w:cs="Arial"/>
          <w:u w:color="FFFFFF" w:themeColor="background1"/>
        </w:rPr>
        <w:t xml:space="preserve">астицы (молекулы или  атомы) большинства твердых тел расположены в </w:t>
      </w:r>
      <w:proofErr w:type="gramStart"/>
      <w:r w:rsidRPr="00036797">
        <w:rPr>
          <w:rFonts w:cs="Arial"/>
          <w:u w:color="FFFFFF" w:themeColor="background1"/>
        </w:rPr>
        <w:t>определенном</w:t>
      </w:r>
      <w:proofErr w:type="gramEnd"/>
      <w:r w:rsidRPr="00036797">
        <w:rPr>
          <w:rFonts w:cs="Arial"/>
          <w:u w:color="FFFFFF" w:themeColor="background1"/>
        </w:rPr>
        <w:t xml:space="preserve"> </w:t>
      </w:r>
      <w:r w:rsidR="00F56948">
        <w:rPr>
          <w:rFonts w:cs="Arial"/>
          <w:u w:color="FFFFFF" w:themeColor="background1"/>
        </w:rPr>
        <w:t xml:space="preserve">            </w:t>
      </w:r>
      <w:r w:rsidR="007E6ECF" w:rsidRPr="00036797">
        <w:rPr>
          <w:rFonts w:cs="Arial"/>
          <w:u w:color="FFFFFF" w:themeColor="background1"/>
        </w:rPr>
        <w:t>8</w:t>
      </w:r>
      <w:r w:rsidR="00036797" w:rsidRPr="00036797">
        <w:rPr>
          <w:rFonts w:cs="Arial"/>
          <w:u w:color="FFFFFF" w:themeColor="background1"/>
        </w:rPr>
        <w:t>. _____________</w:t>
      </w:r>
      <w:r w:rsidR="00B67979" w:rsidRPr="00036797">
        <w:rPr>
          <w:rFonts w:cs="Arial"/>
          <w:u w:color="FFFFFF" w:themeColor="background1"/>
        </w:rPr>
        <w:t xml:space="preserve"> </w:t>
      </w:r>
      <w:r w:rsidRPr="00036797">
        <w:rPr>
          <w:rFonts w:cs="Arial"/>
          <w:u w:color="FFFFFF" w:themeColor="background1"/>
        </w:rPr>
        <w:t>Такие твердые тела называют кристаллическими.</w:t>
      </w:r>
      <w:r w:rsidR="00B67979" w:rsidRPr="00036797">
        <w:rPr>
          <w:rFonts w:cs="Arial"/>
          <w:u w:color="FFFFFF" w:themeColor="background1"/>
        </w:rPr>
        <w:t xml:space="preserve"> </w:t>
      </w:r>
      <w:r w:rsidRPr="00036797">
        <w:rPr>
          <w:rFonts w:cs="Arial"/>
          <w:u w:color="FFFFFF" w:themeColor="background1"/>
        </w:rPr>
        <w:t xml:space="preserve">Хотя частицы этих тел и находятся </w:t>
      </w:r>
      <w:r w:rsidR="00036797" w:rsidRPr="00036797">
        <w:rPr>
          <w:rFonts w:cs="Arial"/>
          <w:u w:color="FFFFFF" w:themeColor="background1"/>
        </w:rPr>
        <w:t>9.____________</w:t>
      </w:r>
      <w:r w:rsidRPr="00036797">
        <w:rPr>
          <w:rFonts w:cs="Arial"/>
          <w:u w:val="single" w:color="FFFFFF" w:themeColor="background1"/>
        </w:rPr>
        <w:t>,</w:t>
      </w:r>
      <w:r w:rsidRPr="00036797">
        <w:rPr>
          <w:rFonts w:cs="Arial"/>
          <w:u w:color="FFFFFF" w:themeColor="background1"/>
        </w:rPr>
        <w:t xml:space="preserve"> но каждая из них движется около определенной точки, подобно </w:t>
      </w:r>
      <w:r w:rsidR="00036797" w:rsidRPr="00036797">
        <w:rPr>
          <w:rFonts w:cs="Arial"/>
          <w:u w:color="FFFFFF" w:themeColor="background1"/>
        </w:rPr>
        <w:t>10.</w:t>
      </w:r>
      <w:r w:rsidR="00036797" w:rsidRPr="00036797">
        <w:rPr>
          <w:rFonts w:cs="Arial"/>
          <w:u w:val="single" w:color="FFFFFF" w:themeColor="background1"/>
        </w:rPr>
        <w:t xml:space="preserve"> _____________</w:t>
      </w:r>
      <w:r w:rsidRPr="00036797">
        <w:rPr>
          <w:rFonts w:cs="Arial"/>
          <w:u w:color="FFFFFF" w:themeColor="background1"/>
        </w:rPr>
        <w:t xml:space="preserve"> часов, т.е. колеблется.</w:t>
      </w:r>
      <w:r w:rsidR="00B67979" w:rsidRPr="00036797">
        <w:rPr>
          <w:rFonts w:cs="Arial"/>
          <w:u w:color="FFFFFF" w:themeColor="background1"/>
        </w:rPr>
        <w:t xml:space="preserve"> </w:t>
      </w:r>
      <w:r w:rsidRPr="00036797">
        <w:rPr>
          <w:rFonts w:cs="Arial"/>
          <w:u w:color="FFFFFF" w:themeColor="background1"/>
        </w:rPr>
        <w:t>Частица не может переместиться далеко от этой точки.</w:t>
      </w:r>
      <w:r w:rsidR="007E6ECF" w:rsidRPr="00036797">
        <w:rPr>
          <w:rFonts w:cs="Arial"/>
          <w:u w:color="FFFFFF" w:themeColor="background1"/>
        </w:rPr>
        <w:t xml:space="preserve"> </w:t>
      </w:r>
      <w:r w:rsidRPr="00036797">
        <w:rPr>
          <w:rFonts w:cs="Arial"/>
          <w:u w:color="FFFFFF" w:themeColor="background1"/>
        </w:rPr>
        <w:t>Поэтому твердое тело сохраняет свою форму.</w:t>
      </w:r>
    </w:p>
    <w:p w:rsidR="007E6ECF" w:rsidRPr="00036797" w:rsidRDefault="007E6ECF" w:rsidP="00036797">
      <w:pPr>
        <w:spacing w:line="288" w:lineRule="auto"/>
        <w:ind w:firstLine="567"/>
        <w:jc w:val="both"/>
        <w:rPr>
          <w:rFonts w:eastAsia="Calibri" w:cs="Arial"/>
          <w:szCs w:val="22"/>
          <w:u w:color="FFFFFF" w:themeColor="background1"/>
          <w:lang w:eastAsia="en-US"/>
        </w:rPr>
      </w:pPr>
    </w:p>
    <w:p w:rsidR="00B34EEC" w:rsidRPr="00036797" w:rsidRDefault="00D24FE6" w:rsidP="00036797">
      <w:pPr>
        <w:spacing w:line="288" w:lineRule="auto"/>
        <w:ind w:firstLine="567"/>
        <w:jc w:val="both"/>
        <w:rPr>
          <w:rFonts w:eastAsia="Calibri" w:cs="Arial"/>
          <w:b/>
          <w:i/>
          <w:szCs w:val="22"/>
          <w:u w:color="FFFFFF" w:themeColor="background1"/>
          <w:lang w:eastAsia="en-US"/>
        </w:rPr>
      </w:pPr>
      <w:r w:rsidRPr="00036797">
        <w:rPr>
          <w:rFonts w:eastAsia="Calibri" w:cs="Arial"/>
          <w:b/>
          <w:i/>
          <w:szCs w:val="22"/>
          <w:u w:color="FFFFFF" w:themeColor="background1"/>
          <w:lang w:eastAsia="en-US"/>
        </w:rPr>
        <w:t>Итоговый балл __________ Подпись члена жюри ________________</w:t>
      </w:r>
    </w:p>
    <w:sectPr w:rsidR="00B34EEC" w:rsidRPr="00036797" w:rsidSect="00261B2F">
      <w:headerReference w:type="default" r:id="rId8"/>
      <w:pgSz w:w="11906" w:h="16838"/>
      <w:pgMar w:top="101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42B" w:rsidRDefault="003C742B" w:rsidP="00261B2F">
      <w:r>
        <w:separator/>
      </w:r>
    </w:p>
  </w:endnote>
  <w:endnote w:type="continuationSeparator" w:id="0">
    <w:p w:rsidR="003C742B" w:rsidRDefault="003C742B" w:rsidP="0026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42B" w:rsidRDefault="003C742B" w:rsidP="00261B2F">
      <w:r>
        <w:separator/>
      </w:r>
    </w:p>
  </w:footnote>
  <w:footnote w:type="continuationSeparator" w:id="0">
    <w:p w:rsidR="003C742B" w:rsidRDefault="003C742B" w:rsidP="00261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2F" w:rsidRDefault="00261B2F" w:rsidP="00261B2F">
    <w:pPr>
      <w:pStyle w:val="a4"/>
      <w:tabs>
        <w:tab w:val="clear" w:pos="4677"/>
        <w:tab w:val="clear" w:pos="9355"/>
        <w:tab w:val="left" w:pos="2115"/>
      </w:tabs>
      <w:jc w:val="right"/>
    </w:pPr>
    <w:r>
      <w:tab/>
    </w:r>
    <w:r>
      <w:rPr>
        <w:noProof/>
      </w:rPr>
      <w:drawing>
        <wp:inline distT="0" distB="0" distL="0" distR="0" wp14:anchorId="58EA5AE7" wp14:editId="31AE47CE">
          <wp:extent cx="1600200" cy="5143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78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B2F" w:rsidRDefault="00261B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52B17"/>
    <w:multiLevelType w:val="hybridMultilevel"/>
    <w:tmpl w:val="994A19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48"/>
    <w:rsid w:val="00036797"/>
    <w:rsid w:val="00216E3C"/>
    <w:rsid w:val="00261B2F"/>
    <w:rsid w:val="003C742B"/>
    <w:rsid w:val="00410E08"/>
    <w:rsid w:val="00583013"/>
    <w:rsid w:val="007E6ECF"/>
    <w:rsid w:val="0097790F"/>
    <w:rsid w:val="00B34EEC"/>
    <w:rsid w:val="00B67979"/>
    <w:rsid w:val="00B8401B"/>
    <w:rsid w:val="00BD17D3"/>
    <w:rsid w:val="00D24FE6"/>
    <w:rsid w:val="00F40248"/>
    <w:rsid w:val="00F5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3C"/>
    <w:pPr>
      <w:spacing w:after="0" w:line="240" w:lineRule="auto"/>
    </w:pPr>
    <w:rPr>
      <w:rFonts w:ascii="Arial" w:eastAsia="Times New Roman" w:hAnsi="Arial" w:cs="Times New Roman"/>
      <w:color w:val="000000"/>
      <w:w w:val="93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16E3C"/>
    <w:pPr>
      <w:ind w:left="540" w:right="84"/>
      <w:jc w:val="both"/>
    </w:pPr>
    <w:rPr>
      <w:rFonts w:cs="Arial"/>
      <w:i/>
      <w:color w:val="auto"/>
      <w:w w:val="10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261B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1B2F"/>
    <w:rPr>
      <w:rFonts w:ascii="Arial" w:eastAsia="Times New Roman" w:hAnsi="Arial" w:cs="Times New Roman"/>
      <w:color w:val="000000"/>
      <w:w w:val="93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61B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1B2F"/>
    <w:rPr>
      <w:rFonts w:ascii="Arial" w:eastAsia="Times New Roman" w:hAnsi="Arial" w:cs="Times New Roman"/>
      <w:color w:val="000000"/>
      <w:w w:val="93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1B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B2F"/>
    <w:rPr>
      <w:rFonts w:ascii="Tahoma" w:eastAsia="Times New Roman" w:hAnsi="Tahoma" w:cs="Tahoma"/>
      <w:color w:val="000000"/>
      <w:w w:val="9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3C"/>
    <w:pPr>
      <w:spacing w:after="0" w:line="240" w:lineRule="auto"/>
    </w:pPr>
    <w:rPr>
      <w:rFonts w:ascii="Arial" w:eastAsia="Times New Roman" w:hAnsi="Arial" w:cs="Times New Roman"/>
      <w:color w:val="000000"/>
      <w:w w:val="93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16E3C"/>
    <w:pPr>
      <w:ind w:left="540" w:right="84"/>
      <w:jc w:val="both"/>
    </w:pPr>
    <w:rPr>
      <w:rFonts w:cs="Arial"/>
      <w:i/>
      <w:color w:val="auto"/>
      <w:w w:val="10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261B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1B2F"/>
    <w:rPr>
      <w:rFonts w:ascii="Arial" w:eastAsia="Times New Roman" w:hAnsi="Arial" w:cs="Times New Roman"/>
      <w:color w:val="000000"/>
      <w:w w:val="93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61B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1B2F"/>
    <w:rPr>
      <w:rFonts w:ascii="Arial" w:eastAsia="Times New Roman" w:hAnsi="Arial" w:cs="Times New Roman"/>
      <w:color w:val="000000"/>
      <w:w w:val="93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1B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B2F"/>
    <w:rPr>
      <w:rFonts w:ascii="Tahoma" w:eastAsia="Times New Roman" w:hAnsi="Tahoma" w:cs="Tahoma"/>
      <w:color w:val="000000"/>
      <w:w w:val="9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377</Words>
  <Characters>2152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2017-04-11T07:33:00Z</dcterms:created>
  <dcterms:modified xsi:type="dcterms:W3CDTF">2017-04-18T13:39:00Z</dcterms:modified>
</cp:coreProperties>
</file>